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31E" w:rsidRDefault="004E1700" w:rsidP="00264B86">
      <w:pPr>
        <w:jc w:val="center"/>
        <w:rPr>
          <w:sz w:val="2"/>
          <w:szCs w:val="2"/>
        </w:rPr>
      </w:pPr>
      <w:bookmarkStart w:id="0" w:name="_Hlk146643591"/>
      <w:bookmarkEnd w:id="0"/>
      <w:r>
        <w:rPr>
          <w:noProof/>
          <w:lang w:val="en-US" w:eastAsia="en-US" w:bidi="ar-SA"/>
        </w:rPr>
        <w:drawing>
          <wp:inline distT="0" distB="0" distL="0" distR="0">
            <wp:extent cx="2286000" cy="1282700"/>
            <wp:effectExtent l="0" t="0" r="0" b="0"/>
            <wp:docPr id="1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4E1700" w:rsidP="00264B86">
      <w:pPr>
        <w:pStyle w:val="Picturecaption20"/>
        <w:shd w:val="clear" w:color="auto" w:fill="auto"/>
        <w:spacing w:line="280" w:lineRule="exact"/>
        <w:jc w:val="center"/>
      </w:pPr>
      <w:r>
        <w:t>INTERNATIONAL PADEL</w:t>
      </w:r>
    </w:p>
    <w:p w:rsidR="00C0531E" w:rsidRDefault="004E1700" w:rsidP="00264B86">
      <w:pPr>
        <w:pStyle w:val="Picturecaption20"/>
        <w:shd w:val="clear" w:color="auto" w:fill="auto"/>
        <w:spacing w:line="280" w:lineRule="exact"/>
        <w:jc w:val="center"/>
      </w:pPr>
      <w:r>
        <w:t>FEDERATION</w:t>
      </w:r>
    </w:p>
    <w:p w:rsidR="00545DC8" w:rsidRDefault="00545DC8" w:rsidP="00264B86">
      <w:pPr>
        <w:pStyle w:val="Bodytext30"/>
        <w:shd w:val="clear" w:color="auto" w:fill="auto"/>
        <w:spacing w:line="340" w:lineRule="exact"/>
        <w:rPr>
          <w:rStyle w:val="Bodytext31"/>
          <w:b/>
          <w:bCs/>
        </w:rPr>
      </w:pPr>
    </w:p>
    <w:p w:rsidR="00C0531E" w:rsidRDefault="004E1700" w:rsidP="00264B86">
      <w:pPr>
        <w:pStyle w:val="Bodytext30"/>
        <w:shd w:val="clear" w:color="auto" w:fill="auto"/>
        <w:spacing w:line="340" w:lineRule="exact"/>
      </w:pPr>
      <w:r>
        <w:rPr>
          <w:rStyle w:val="Bodytext31"/>
          <w:b/>
          <w:bCs/>
        </w:rPr>
        <w:t>PADEL</w:t>
      </w:r>
    </w:p>
    <w:p w:rsidR="00C0531E" w:rsidRDefault="004E1700" w:rsidP="00264B86">
      <w:pPr>
        <w:pStyle w:val="Bodytext30"/>
        <w:shd w:val="clear" w:color="auto" w:fill="auto"/>
        <w:spacing w:line="340" w:lineRule="exact"/>
        <w:rPr>
          <w:rStyle w:val="Bodytext31"/>
          <w:b/>
          <w:bCs/>
        </w:rPr>
      </w:pPr>
      <w:r>
        <w:rPr>
          <w:rStyle w:val="Bodytext31"/>
          <w:b/>
          <w:bCs/>
        </w:rPr>
        <w:t>PRAVILA SPORTA</w:t>
      </w:r>
    </w:p>
    <w:p w:rsidR="00545DC8" w:rsidRDefault="00545DC8" w:rsidP="00264B86">
      <w:pPr>
        <w:pStyle w:val="Bodytext30"/>
        <w:shd w:val="clear" w:color="auto" w:fill="auto"/>
        <w:spacing w:line="340" w:lineRule="exact"/>
      </w:pPr>
    </w:p>
    <w:p w:rsidR="00C0531E" w:rsidRDefault="004E1700" w:rsidP="00264B86">
      <w:pPr>
        <w:pStyle w:val="Bodytext30"/>
        <w:shd w:val="clear" w:color="auto" w:fill="auto"/>
        <w:spacing w:line="340" w:lineRule="exact"/>
      </w:pPr>
      <w:r>
        <w:rPr>
          <w:rStyle w:val="Bodytext31"/>
          <w:b/>
          <w:bCs/>
        </w:rPr>
        <w:t>INTERNATIONAL PADEL FEDERATION</w:t>
      </w:r>
    </w:p>
    <w:p w:rsidR="00545DC8" w:rsidRDefault="00545DC8" w:rsidP="00264B86">
      <w:pPr>
        <w:pStyle w:val="Bodytext30"/>
        <w:shd w:val="clear" w:color="auto" w:fill="auto"/>
        <w:spacing w:line="340" w:lineRule="exact"/>
        <w:rPr>
          <w:rStyle w:val="Bodytext31"/>
          <w:b/>
          <w:bCs/>
        </w:rPr>
      </w:pPr>
    </w:p>
    <w:p w:rsidR="00C0531E" w:rsidRDefault="004E1700" w:rsidP="00264B86">
      <w:pPr>
        <w:pStyle w:val="Bodytext30"/>
        <w:shd w:val="clear" w:color="auto" w:fill="auto"/>
        <w:spacing w:line="340" w:lineRule="exact"/>
        <w:rPr>
          <w:rStyle w:val="Bodytext31"/>
          <w:b/>
          <w:bCs/>
        </w:rPr>
      </w:pPr>
      <w:r>
        <w:rPr>
          <w:rStyle w:val="Bodytext31"/>
          <w:b/>
          <w:bCs/>
        </w:rPr>
        <w:t>I.P.F.</w:t>
      </w:r>
    </w:p>
    <w:p w:rsidR="00545DC8" w:rsidRDefault="00545DC8" w:rsidP="00264B86">
      <w:pPr>
        <w:pStyle w:val="Bodytext30"/>
        <w:shd w:val="clear" w:color="auto" w:fill="auto"/>
        <w:spacing w:line="340" w:lineRule="exact"/>
      </w:pPr>
      <w:r>
        <w:rPr>
          <w:rStyle w:val="Bodytext31"/>
          <w:b/>
          <w:bCs/>
        </w:rPr>
        <w:t xml:space="preserve"> </w:t>
      </w:r>
    </w:p>
    <w:p w:rsidR="00C0531E" w:rsidRDefault="004E1700" w:rsidP="00264B86">
      <w:pPr>
        <w:pStyle w:val="Bodytext40"/>
        <w:shd w:val="clear" w:color="auto" w:fill="auto"/>
        <w:spacing w:line="220" w:lineRule="exact"/>
        <w:sectPr w:rsidR="00C0531E">
          <w:footerReference w:type="default" r:id="rId8"/>
          <w:pgSz w:w="11909" w:h="16840"/>
          <w:pgMar w:top="1430" w:right="1440" w:bottom="1430" w:left="1440" w:header="0" w:footer="3" w:gutter="0"/>
          <w:cols w:space="720"/>
          <w:noEndnote/>
          <w:titlePg/>
          <w:docGrid w:linePitch="360"/>
        </w:sectPr>
      </w:pPr>
      <w:r>
        <w:t>Izdanje 01.</w:t>
      </w:r>
      <w:r w:rsidR="00545DC8">
        <w:t xml:space="preserve"> </w:t>
      </w:r>
      <w:r>
        <w:t>01.</w:t>
      </w:r>
      <w:r w:rsidR="00545DC8">
        <w:t xml:space="preserve"> </w:t>
      </w:r>
      <w:r>
        <w:t>2017</w:t>
      </w:r>
      <w:r w:rsidR="00545DC8">
        <w:t>.</w:t>
      </w: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030605" cy="586740"/>
            <wp:effectExtent l="0" t="0" r="0" b="0"/>
            <wp:docPr id="2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4E1700">
      <w:pPr>
        <w:pStyle w:val="Picturecaption1"/>
        <w:shd w:val="clear" w:color="auto" w:fill="auto"/>
      </w:pPr>
      <w:r>
        <w:rPr>
          <w:rStyle w:val="Picturecaption"/>
        </w:rPr>
        <w:t>INTERNATIONAL PADEL</w:t>
      </w:r>
      <w:r>
        <w:rPr>
          <w:rStyle w:val="Picturecaption"/>
        </w:rPr>
        <w:br/>
        <w:t>FEDERATION</w:t>
      </w:r>
    </w:p>
    <w:p w:rsidR="00C0531E" w:rsidRDefault="004E1700" w:rsidP="00264B86">
      <w:pPr>
        <w:pStyle w:val="Heading10"/>
        <w:keepNext/>
        <w:keepLines/>
        <w:shd w:val="clear" w:color="auto" w:fill="auto"/>
        <w:spacing w:line="240" w:lineRule="auto"/>
      </w:pPr>
      <w:bookmarkStart w:id="1" w:name="bookmark0"/>
      <w:r>
        <w:t>SADR</w:t>
      </w:r>
      <w:r w:rsidR="00264B86">
        <w:t>Ž</w:t>
      </w:r>
      <w:r>
        <w:t>AJ</w:t>
      </w:r>
      <w:bookmarkEnd w:id="1"/>
    </w:p>
    <w:p w:rsidR="00C0531E" w:rsidRDefault="00C0531E" w:rsidP="00264B86">
      <w:pPr>
        <w:rPr>
          <w:sz w:val="2"/>
          <w:szCs w:val="2"/>
        </w:rPr>
        <w:sectPr w:rsidR="00C0531E">
          <w:type w:val="continuous"/>
          <w:pgSz w:w="11909" w:h="16840"/>
          <w:pgMar w:top="360" w:right="1395" w:bottom="1415" w:left="874" w:header="0" w:footer="3" w:gutter="0"/>
          <w:cols w:space="720"/>
          <w:noEndnote/>
          <w:docGrid w:linePitch="360"/>
        </w:sectPr>
      </w:pPr>
    </w:p>
    <w:p w:rsidR="00C0531E" w:rsidRDefault="004E1700" w:rsidP="00264B86">
      <w:pPr>
        <w:pStyle w:val="Bodytext20"/>
        <w:shd w:val="clear" w:color="auto" w:fill="auto"/>
        <w:spacing w:line="240" w:lineRule="auto"/>
        <w:ind w:left="7920" w:firstLine="0"/>
        <w:jc w:val="left"/>
      </w:pPr>
      <w:r>
        <w:t>STRANA</w:t>
      </w:r>
    </w:p>
    <w:p w:rsidR="00C0531E" w:rsidRDefault="004E1700" w:rsidP="00264B86">
      <w:pPr>
        <w:pStyle w:val="TOC3"/>
        <w:shd w:val="clear" w:color="auto" w:fill="auto"/>
        <w:tabs>
          <w:tab w:val="right" w:leader="dot" w:pos="9030"/>
        </w:tabs>
        <w:spacing w:line="240" w:lineRule="auto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" w:tooltip="Current Document">
        <w:r>
          <w:t>UVOD</w:t>
        </w:r>
        <w:r>
          <w:tab/>
          <w:t>4</w:t>
        </w:r>
      </w:hyperlink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3" w:tooltip="Current Document">
        <w:r w:rsidR="004E1700">
          <w:t>TEREN ZA PADEL</w:t>
        </w:r>
        <w:r w:rsidR="004E1700">
          <w:tab/>
          <w:t>5</w:t>
        </w:r>
      </w:hyperlink>
    </w:p>
    <w:p w:rsidR="00C0531E" w:rsidRDefault="004E1700" w:rsidP="00264B86">
      <w:pPr>
        <w:pStyle w:val="TOC3"/>
        <w:shd w:val="clear" w:color="auto" w:fill="auto"/>
        <w:tabs>
          <w:tab w:val="right" w:leader="dot" w:pos="9030"/>
        </w:tabs>
        <w:spacing w:line="240" w:lineRule="auto"/>
        <w:jc w:val="left"/>
      </w:pPr>
      <w:r>
        <w:t>DIMENZIJE</w:t>
      </w:r>
      <w:r>
        <w:tab/>
        <w:t>5</w:t>
      </w:r>
    </w:p>
    <w:p w:rsidR="00C0531E" w:rsidRDefault="004E1700" w:rsidP="00264B86">
      <w:pPr>
        <w:pStyle w:val="TOC3"/>
        <w:shd w:val="clear" w:color="auto" w:fill="auto"/>
        <w:tabs>
          <w:tab w:val="right" w:leader="dot" w:pos="9030"/>
        </w:tabs>
        <w:spacing w:line="240" w:lineRule="auto"/>
        <w:jc w:val="left"/>
      </w:pPr>
      <w:r>
        <w:t>MREŽA</w:t>
      </w:r>
      <w:r>
        <w:tab/>
        <w:t>6</w:t>
      </w:r>
    </w:p>
    <w:p w:rsidR="00C0531E" w:rsidRDefault="004E1700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r>
        <w:t>OGRAĐENI PROSTOR</w:t>
      </w:r>
      <w:r>
        <w:tab/>
        <w:t>7</w:t>
      </w:r>
    </w:p>
    <w:p w:rsidR="00C0531E" w:rsidRDefault="004E1700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r>
        <w:t>STRAŽNJI KRAJ TERENA</w:t>
      </w:r>
      <w:r>
        <w:tab/>
        <w:t>7</w:t>
      </w:r>
    </w:p>
    <w:p w:rsidR="00C0531E" w:rsidRDefault="004E1700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r>
        <w:t>BOČNI KRAJ TERENA</w:t>
      </w:r>
      <w:r>
        <w:tab/>
        <w:t>8</w:t>
      </w:r>
    </w:p>
    <w:p w:rsidR="00C0531E" w:rsidRDefault="004E1700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r>
        <w:t>POVRŠINA TERENA</w:t>
      </w:r>
      <w:r>
        <w:tab/>
        <w:t xml:space="preserve"> 10</w:t>
      </w:r>
    </w:p>
    <w:p w:rsidR="00C0531E" w:rsidRDefault="004E1700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r>
        <w:t>PRISTUP TERENU</w:t>
      </w:r>
      <w:r>
        <w:tab/>
        <w:t xml:space="preserve"> 11</w:t>
      </w:r>
    </w:p>
    <w:p w:rsidR="00C0531E" w:rsidRDefault="004E1700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r>
        <w:t>OSIGURANO PODRUČJE I IGRA VAN TERENA</w:t>
      </w:r>
      <w:r>
        <w:tab/>
        <w:t xml:space="preserve"> 12</w:t>
      </w:r>
    </w:p>
    <w:p w:rsidR="00C0531E" w:rsidRDefault="004E1700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r>
        <w:t>RASVJETA</w:t>
      </w:r>
      <w:r>
        <w:tab/>
        <w:t xml:space="preserve"> 12</w:t>
      </w:r>
    </w:p>
    <w:p w:rsidR="00C0531E" w:rsidRDefault="004E1700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r>
        <w:t>ORIJENTACIJA</w:t>
      </w:r>
      <w:r>
        <w:tab/>
        <w:t xml:space="preserve"> 14</w:t>
      </w:r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4" w:tooltip="Current Document">
        <w:r w:rsidR="004E1700">
          <w:t>LOPTICE</w:t>
        </w:r>
        <w:r w:rsidR="004E1700">
          <w:tab/>
          <w:t xml:space="preserve"> 15</w:t>
        </w:r>
      </w:hyperlink>
    </w:p>
    <w:p w:rsidR="00C0531E" w:rsidRDefault="004E1700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r>
        <w:t>REKET ZA PADEL</w:t>
      </w:r>
      <w:r>
        <w:tab/>
        <w:t xml:space="preserve"> 16</w:t>
      </w:r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5" w:tooltip="Current Document">
        <w:r w:rsidR="004E1700">
          <w:t>PRAVILO 1. BODOVANJE</w:t>
        </w:r>
        <w:r w:rsidR="004E1700">
          <w:tab/>
          <w:t xml:space="preserve"> 18</w:t>
        </w:r>
      </w:hyperlink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6" w:tooltip="Current Document">
        <w:r w:rsidR="004E1700">
          <w:t>PRAVILO 2. VRIJEME (PAUZE)</w:t>
        </w:r>
        <w:r w:rsidR="004E1700">
          <w:tab/>
          <w:t xml:space="preserve"> 20</w:t>
        </w:r>
      </w:hyperlink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7" w:tooltip="Current Document">
        <w:r w:rsidR="004E1700">
          <w:t>PRAVILO 3. POZICIJE IGRAČA</w:t>
        </w:r>
        <w:r w:rsidR="004E1700">
          <w:tab/>
          <w:t xml:space="preserve"> 22</w:t>
        </w:r>
      </w:hyperlink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8" w:tooltip="Current Document">
        <w:r w:rsidR="004E1700">
          <w:t>PRAVILO 4. IZBOR STRANA I SERVISA</w:t>
        </w:r>
        <w:r w:rsidR="004E1700">
          <w:tab/>
          <w:t xml:space="preserve"> 22</w:t>
        </w:r>
      </w:hyperlink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9" w:tooltip="Current Document">
        <w:r w:rsidR="004E1700">
          <w:t>PRAVILO 5. PROMJENA STRANA</w:t>
        </w:r>
        <w:r w:rsidR="004E1700">
          <w:tab/>
          <w:t xml:space="preserve"> 23</w:t>
        </w:r>
      </w:hyperlink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10" w:tooltip="Current Document">
        <w:r w:rsidR="004E1700">
          <w:t>PRAVILO 6. SERVIRANJE</w:t>
        </w:r>
        <w:r w:rsidR="004E1700">
          <w:tab/>
          <w:t xml:space="preserve"> 23</w:t>
        </w:r>
      </w:hyperlink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11" w:tooltip="Current Document">
        <w:r w:rsidR="004E1700">
          <w:t>PRAVILO 7. SERVIS GREŠKE</w:t>
        </w:r>
        <w:r w:rsidR="004E1700">
          <w:tab/>
          <w:t xml:space="preserve"> 25</w:t>
        </w:r>
      </w:hyperlink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12" w:tooltip="Current Document">
        <w:r w:rsidR="004E1700">
          <w:t>PRAVILO 8. VRAĆANJE SERVISA (RETURN)</w:t>
        </w:r>
        <w:r w:rsidR="004E1700">
          <w:tab/>
          <w:t xml:space="preserve"> 25</w:t>
        </w:r>
      </w:hyperlink>
    </w:p>
    <w:p w:rsidR="00C0531E" w:rsidRDefault="00185CCB" w:rsidP="00264B86">
      <w:pPr>
        <w:pStyle w:val="TOC3"/>
        <w:shd w:val="clear" w:color="auto" w:fill="auto"/>
        <w:tabs>
          <w:tab w:val="center" w:pos="5754"/>
          <w:tab w:val="right" w:leader="dot" w:pos="9350"/>
        </w:tabs>
        <w:spacing w:line="240" w:lineRule="auto"/>
        <w:jc w:val="left"/>
      </w:pPr>
      <w:hyperlink w:anchor="bookmark13" w:tooltip="Current Document">
        <w:r w:rsidR="004E1700">
          <w:t>PRAVILO 9. PONAVLJANJE SERVISA -</w:t>
        </w:r>
        <w:r w:rsidR="00264B86">
          <w:t xml:space="preserve"> </w:t>
        </w:r>
        <w:r w:rsidR="004E1700">
          <w:t>„LET" i „NET"</w:t>
        </w:r>
        <w:r w:rsidR="004E1700">
          <w:tab/>
          <w:t xml:space="preserve"> 26</w:t>
        </w:r>
      </w:hyperlink>
    </w:p>
    <w:p w:rsidR="00C0531E" w:rsidRDefault="00185CCB" w:rsidP="00264B86">
      <w:pPr>
        <w:pStyle w:val="TOC3"/>
        <w:shd w:val="clear" w:color="auto" w:fill="auto"/>
        <w:tabs>
          <w:tab w:val="center" w:pos="5754"/>
          <w:tab w:val="right" w:leader="dot" w:pos="9350"/>
        </w:tabs>
        <w:spacing w:line="240" w:lineRule="auto"/>
        <w:jc w:val="left"/>
      </w:pPr>
      <w:hyperlink w:anchor="bookmark14" w:tooltip="Current Document">
        <w:r w:rsidR="004E1700">
          <w:t>PRAVILO 10. PONAVLJANJE POENA -</w:t>
        </w:r>
        <w:r w:rsidR="00264B86">
          <w:t xml:space="preserve"> </w:t>
        </w:r>
        <w:r w:rsidR="004E1700">
          <w:t>„LET"</w:t>
        </w:r>
        <w:r w:rsidR="00264B86">
          <w:t xml:space="preserve"> ...................................................</w:t>
        </w:r>
        <w:r w:rsidR="004E1700">
          <w:t>27</w:t>
        </w:r>
      </w:hyperlink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15" w:tooltip="Current Document">
        <w:r w:rsidR="004E1700">
          <w:t>PRAVILO 11. OMETANJE</w:t>
        </w:r>
        <w:r w:rsidR="004E1700">
          <w:tab/>
          <w:t xml:space="preserve"> 28</w:t>
        </w:r>
      </w:hyperlink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16" w:tooltip="Current Document">
        <w:r w:rsidR="004E1700">
          <w:t>PRAVILO 12. IGRA U POENU</w:t>
        </w:r>
        <w:r w:rsidR="004E1700">
          <w:tab/>
          <w:t xml:space="preserve"> 28</w:t>
        </w:r>
      </w:hyperlink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17" w:tooltip="Current Document">
        <w:r w:rsidR="004E1700">
          <w:t xml:space="preserve">PRAVILO 13. GUBITAK POENA </w:t>
        </w:r>
        <w:r w:rsidR="004E1700">
          <w:tab/>
          <w:t xml:space="preserve"> 28</w:t>
        </w:r>
      </w:hyperlink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18" w:tooltip="Current Document">
        <w:r w:rsidR="004E1700">
          <w:t>PRAVILO 14. ISPRAVNO VRAĆANJE SERVISA</w:t>
        </w:r>
        <w:r w:rsidR="004E1700">
          <w:tab/>
          <w:t xml:space="preserve"> 30</w:t>
        </w:r>
      </w:hyperlink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19" w:tooltip="Current Document">
        <w:r w:rsidR="004E1700">
          <w:t>PRAVILO 15. OSVAJANJE POENA</w:t>
        </w:r>
        <w:r w:rsidR="004E1700">
          <w:tab/>
          <w:t xml:space="preserve"> 31</w:t>
        </w:r>
      </w:hyperlink>
    </w:p>
    <w:p w:rsidR="00C0531E" w:rsidRDefault="00185CCB" w:rsidP="00264B86">
      <w:pPr>
        <w:pStyle w:val="TOC3"/>
        <w:shd w:val="clear" w:color="auto" w:fill="auto"/>
        <w:tabs>
          <w:tab w:val="center" w:pos="5754"/>
          <w:tab w:val="right" w:leader="dot" w:pos="9350"/>
        </w:tabs>
        <w:spacing w:line="240" w:lineRule="auto"/>
        <w:jc w:val="left"/>
      </w:pPr>
      <w:hyperlink w:anchor="bookmark20" w:tooltip="Current Document">
        <w:r w:rsidR="004E1700">
          <w:t>PRAVILO 16. DOZVOLJENA IGRA VAN</w:t>
        </w:r>
        <w:r w:rsidR="00264B86">
          <w:t xml:space="preserve"> </w:t>
        </w:r>
        <w:r w:rsidR="004E1700">
          <w:t>TERENA</w:t>
        </w:r>
        <w:r w:rsidR="004E1700">
          <w:tab/>
        </w:r>
        <w:r w:rsidR="00264B86">
          <w:t>................................................</w:t>
        </w:r>
        <w:r w:rsidR="004E1700">
          <w:t>31</w:t>
        </w:r>
      </w:hyperlink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21" w:tooltip="Current Document">
        <w:r w:rsidR="004E1700">
          <w:t>PRAVILO 17. PROMJENA LOPTICA</w:t>
        </w:r>
        <w:r w:rsidR="004E1700">
          <w:tab/>
          <w:t xml:space="preserve"> 31</w:t>
        </w:r>
      </w:hyperlink>
    </w:p>
    <w:p w:rsidR="00C0531E" w:rsidRDefault="00185CCB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hyperlink w:anchor="bookmark22" w:tooltip="Current Document">
        <w:r w:rsidR="004E1700">
          <w:t xml:space="preserve">PRAVILA PONAŠANJA I NJIHOVO </w:t>
        </w:r>
        <w:r w:rsidR="00264B86">
          <w:t>S</w:t>
        </w:r>
        <w:r w:rsidR="004E1700">
          <w:t>PROVOĐENJE</w:t>
        </w:r>
        <w:r w:rsidR="004E1700">
          <w:tab/>
          <w:t xml:space="preserve"> 33</w:t>
        </w:r>
      </w:hyperlink>
    </w:p>
    <w:p w:rsidR="00C0531E" w:rsidRDefault="004E1700" w:rsidP="00264B86">
      <w:pPr>
        <w:pStyle w:val="TOC3"/>
        <w:numPr>
          <w:ilvl w:val="0"/>
          <w:numId w:val="1"/>
        </w:numPr>
        <w:shd w:val="clear" w:color="auto" w:fill="auto"/>
        <w:tabs>
          <w:tab w:val="left" w:pos="286"/>
          <w:tab w:val="right" w:leader="dot" w:pos="9350"/>
        </w:tabs>
        <w:spacing w:line="240" w:lineRule="auto"/>
        <w:jc w:val="left"/>
      </w:pPr>
      <w:r>
        <w:t>T</w:t>
      </w:r>
      <w:r w:rsidR="00264B86">
        <w:t>A</w:t>
      </w:r>
      <w:r>
        <w:t>ČNOST</w:t>
      </w:r>
      <w:r>
        <w:tab/>
        <w:t xml:space="preserve"> 33</w:t>
      </w:r>
    </w:p>
    <w:p w:rsidR="00C0531E" w:rsidRDefault="004E1700" w:rsidP="00264B86">
      <w:pPr>
        <w:pStyle w:val="TOC3"/>
        <w:numPr>
          <w:ilvl w:val="0"/>
          <w:numId w:val="1"/>
        </w:numPr>
        <w:shd w:val="clear" w:color="auto" w:fill="auto"/>
        <w:tabs>
          <w:tab w:val="left" w:pos="286"/>
          <w:tab w:val="right" w:leader="dot" w:pos="9350"/>
        </w:tabs>
        <w:spacing w:line="240" w:lineRule="auto"/>
        <w:jc w:val="left"/>
      </w:pPr>
      <w:r>
        <w:t>OPREMA</w:t>
      </w:r>
      <w:r>
        <w:tab/>
        <w:t xml:space="preserve"> 33</w:t>
      </w:r>
    </w:p>
    <w:p w:rsidR="00C0531E" w:rsidRDefault="004E1700" w:rsidP="00264B86">
      <w:pPr>
        <w:pStyle w:val="TOC3"/>
        <w:numPr>
          <w:ilvl w:val="0"/>
          <w:numId w:val="1"/>
        </w:numPr>
        <w:shd w:val="clear" w:color="auto" w:fill="auto"/>
        <w:tabs>
          <w:tab w:val="left" w:pos="286"/>
          <w:tab w:val="right" w:leader="dot" w:pos="9350"/>
        </w:tabs>
        <w:spacing w:line="240" w:lineRule="auto"/>
        <w:jc w:val="left"/>
      </w:pPr>
      <w:r>
        <w:t>IDENTIFIKACIJA</w:t>
      </w:r>
      <w:r>
        <w:tab/>
        <w:t xml:space="preserve"> 33</w:t>
      </w:r>
    </w:p>
    <w:p w:rsidR="00C0531E" w:rsidRDefault="00264B86" w:rsidP="00264B86">
      <w:pPr>
        <w:pStyle w:val="TOC3"/>
        <w:shd w:val="clear" w:color="auto" w:fill="auto"/>
        <w:tabs>
          <w:tab w:val="right" w:leader="dot" w:pos="9350"/>
        </w:tabs>
        <w:spacing w:line="240" w:lineRule="auto"/>
        <w:jc w:val="left"/>
      </w:pPr>
      <w:r>
        <w:t xml:space="preserve">    </w:t>
      </w:r>
      <w:hyperlink w:anchor="bookmark23" w:tooltip="Current Document">
        <w:r w:rsidR="004E1700">
          <w:t>PONAŠANJE I DISCIPLINA</w:t>
        </w:r>
        <w:r w:rsidR="004E1700">
          <w:tab/>
          <w:t xml:space="preserve"> 33</w:t>
        </w:r>
      </w:hyperlink>
    </w:p>
    <w:p w:rsidR="00C0531E" w:rsidRDefault="004E1700" w:rsidP="00264B86">
      <w:pPr>
        <w:pStyle w:val="TOC3"/>
        <w:numPr>
          <w:ilvl w:val="0"/>
          <w:numId w:val="1"/>
        </w:numPr>
        <w:shd w:val="clear" w:color="auto" w:fill="auto"/>
        <w:tabs>
          <w:tab w:val="left" w:pos="286"/>
          <w:tab w:val="right" w:leader="dot" w:pos="9350"/>
        </w:tabs>
        <w:spacing w:line="240" w:lineRule="auto"/>
        <w:jc w:val="left"/>
      </w:pPr>
      <w:r>
        <w:t>PODRUČJE ZA IGRU (MEČ)</w:t>
      </w:r>
      <w:r>
        <w:tab/>
        <w:t xml:space="preserve"> 33</w:t>
      </w:r>
    </w:p>
    <w:p w:rsidR="00C0531E" w:rsidRDefault="004E1700" w:rsidP="00264B86">
      <w:pPr>
        <w:pStyle w:val="TOC3"/>
        <w:numPr>
          <w:ilvl w:val="0"/>
          <w:numId w:val="1"/>
        </w:numPr>
        <w:shd w:val="clear" w:color="auto" w:fill="auto"/>
        <w:tabs>
          <w:tab w:val="left" w:pos="286"/>
          <w:tab w:val="right" w:leader="dot" w:pos="9350"/>
        </w:tabs>
        <w:spacing w:line="240" w:lineRule="auto"/>
        <w:jc w:val="left"/>
      </w:pPr>
      <w:r>
        <w:t>SAVJETI I UPUT</w:t>
      </w:r>
      <w:r w:rsidR="00264B86">
        <w:t>STVA</w:t>
      </w:r>
      <w:r>
        <w:tab/>
        <w:t xml:space="preserve"> 34</w:t>
      </w:r>
    </w:p>
    <w:p w:rsidR="00C0531E" w:rsidRDefault="004E1700" w:rsidP="00264B86">
      <w:pPr>
        <w:pStyle w:val="TOC3"/>
        <w:numPr>
          <w:ilvl w:val="0"/>
          <w:numId w:val="1"/>
        </w:numPr>
        <w:shd w:val="clear" w:color="auto" w:fill="auto"/>
        <w:tabs>
          <w:tab w:val="left" w:pos="286"/>
          <w:tab w:val="right" w:leader="dot" w:pos="9350"/>
        </w:tabs>
        <w:spacing w:line="240" w:lineRule="auto"/>
        <w:jc w:val="left"/>
      </w:pPr>
      <w:r>
        <w:t>DODJELA NAGRADA</w:t>
      </w:r>
      <w:r>
        <w:tab/>
        <w:t xml:space="preserve"> 34</w:t>
      </w:r>
    </w:p>
    <w:p w:rsidR="00C0531E" w:rsidRDefault="004E1700" w:rsidP="00264B86">
      <w:pPr>
        <w:pStyle w:val="TOC3"/>
        <w:numPr>
          <w:ilvl w:val="0"/>
          <w:numId w:val="1"/>
        </w:numPr>
        <w:shd w:val="clear" w:color="auto" w:fill="auto"/>
        <w:tabs>
          <w:tab w:val="left" w:pos="286"/>
          <w:tab w:val="right" w:leader="dot" w:pos="9350"/>
        </w:tabs>
        <w:spacing w:line="240" w:lineRule="auto"/>
        <w:jc w:val="left"/>
      </w:pPr>
      <w:r>
        <w:t>IGRA U KONTINUITETU I PREKIDI</w:t>
      </w:r>
      <w:r>
        <w:tab/>
        <w:t xml:space="preserve"> 34</w:t>
      </w:r>
    </w:p>
    <w:p w:rsidR="00C0531E" w:rsidRDefault="004E1700" w:rsidP="00264B86">
      <w:pPr>
        <w:pStyle w:val="TOC3"/>
        <w:numPr>
          <w:ilvl w:val="0"/>
          <w:numId w:val="1"/>
        </w:numPr>
        <w:shd w:val="clear" w:color="auto" w:fill="auto"/>
        <w:tabs>
          <w:tab w:val="left" w:pos="286"/>
          <w:tab w:val="right" w:leader="dot" w:pos="9350"/>
        </w:tabs>
        <w:spacing w:line="240" w:lineRule="auto"/>
        <w:jc w:val="left"/>
      </w:pPr>
      <w:r>
        <w:t>VERBALNI I ZNAKOVNI PREKRŠAJI</w:t>
      </w:r>
      <w:r>
        <w:tab/>
        <w:t xml:space="preserve"> 34</w:t>
      </w:r>
    </w:p>
    <w:p w:rsidR="00C0531E" w:rsidRDefault="004E1700" w:rsidP="00545DC8">
      <w:pPr>
        <w:pStyle w:val="TOC3"/>
        <w:numPr>
          <w:ilvl w:val="0"/>
          <w:numId w:val="1"/>
        </w:numPr>
        <w:shd w:val="clear" w:color="auto" w:fill="auto"/>
        <w:tabs>
          <w:tab w:val="left" w:pos="286"/>
          <w:tab w:val="right" w:leader="dot" w:pos="9350"/>
        </w:tabs>
        <w:spacing w:line="240" w:lineRule="auto"/>
        <w:jc w:val="left"/>
      </w:pPr>
      <w:r>
        <w:t>ZLOUPOTREBA LOPTICA</w:t>
      </w:r>
      <w:r>
        <w:tab/>
        <w:t xml:space="preserve"> 34</w:t>
      </w:r>
    </w:p>
    <w:p w:rsidR="00C0531E" w:rsidRDefault="004E1700" w:rsidP="00264B86">
      <w:pPr>
        <w:pStyle w:val="TOC3"/>
        <w:numPr>
          <w:ilvl w:val="0"/>
          <w:numId w:val="1"/>
        </w:numPr>
        <w:shd w:val="clear" w:color="auto" w:fill="auto"/>
        <w:tabs>
          <w:tab w:val="left" w:pos="286"/>
          <w:tab w:val="right" w:leader="dot" w:pos="9314"/>
        </w:tabs>
        <w:spacing w:line="240" w:lineRule="auto"/>
        <w:jc w:val="left"/>
      </w:pPr>
      <w:r>
        <w:t>ZLOUPOTREBA REKETA I OPREME</w:t>
      </w:r>
      <w:r>
        <w:tab/>
        <w:t xml:space="preserve"> 34</w:t>
      </w:r>
    </w:p>
    <w:p w:rsidR="00C0531E" w:rsidRDefault="004E1700" w:rsidP="00264B86">
      <w:pPr>
        <w:pStyle w:val="TOC3"/>
        <w:numPr>
          <w:ilvl w:val="0"/>
          <w:numId w:val="1"/>
        </w:numPr>
        <w:shd w:val="clear" w:color="auto" w:fill="auto"/>
        <w:tabs>
          <w:tab w:val="left" w:pos="286"/>
          <w:tab w:val="right" w:leader="dot" w:pos="9314"/>
        </w:tabs>
        <w:spacing w:line="240" w:lineRule="auto"/>
        <w:jc w:val="left"/>
      </w:pPr>
      <w:r>
        <w:t>VERBALNI I FIZIČKI PREKRŠAJI</w:t>
      </w:r>
      <w:r>
        <w:tab/>
        <w:t xml:space="preserve"> 34</w:t>
      </w:r>
    </w:p>
    <w:p w:rsidR="00C0531E" w:rsidRDefault="004E1700" w:rsidP="00264B86">
      <w:pPr>
        <w:pStyle w:val="TOC3"/>
        <w:numPr>
          <w:ilvl w:val="0"/>
          <w:numId w:val="1"/>
        </w:numPr>
        <w:shd w:val="clear" w:color="auto" w:fill="auto"/>
        <w:tabs>
          <w:tab w:val="left" w:pos="286"/>
          <w:tab w:val="right" w:leader="dot" w:pos="9314"/>
        </w:tabs>
        <w:spacing w:line="240" w:lineRule="auto"/>
        <w:jc w:val="left"/>
      </w:pPr>
      <w:r>
        <w:t>MAKSIMALNI TRUD</w:t>
      </w:r>
      <w:r>
        <w:tab/>
        <w:t xml:space="preserve"> 35</w:t>
      </w:r>
    </w:p>
    <w:p w:rsidR="00C0531E" w:rsidRDefault="004E1700" w:rsidP="00264B86">
      <w:pPr>
        <w:pStyle w:val="TOC3"/>
        <w:numPr>
          <w:ilvl w:val="0"/>
          <w:numId w:val="1"/>
        </w:numPr>
        <w:shd w:val="clear" w:color="auto" w:fill="auto"/>
        <w:tabs>
          <w:tab w:val="left" w:pos="286"/>
          <w:tab w:val="right" w:leader="dot" w:pos="9314"/>
        </w:tabs>
        <w:spacing w:line="240" w:lineRule="auto"/>
        <w:jc w:val="left"/>
      </w:pPr>
      <w:r>
        <w:t>NESPORTSKO PONAŠANJE</w:t>
      </w:r>
      <w:r>
        <w:tab/>
        <w:t xml:space="preserve"> 35</w:t>
      </w:r>
    </w:p>
    <w:p w:rsidR="00C0531E" w:rsidRDefault="004E1700" w:rsidP="00264B86">
      <w:pPr>
        <w:pStyle w:val="TOC3"/>
        <w:numPr>
          <w:ilvl w:val="0"/>
          <w:numId w:val="1"/>
        </w:numPr>
        <w:shd w:val="clear" w:color="auto" w:fill="auto"/>
        <w:tabs>
          <w:tab w:val="left" w:pos="286"/>
          <w:tab w:val="right" w:leader="dot" w:pos="9314"/>
        </w:tabs>
        <w:spacing w:line="240" w:lineRule="auto"/>
        <w:jc w:val="left"/>
      </w:pPr>
      <w:r>
        <w:t>UPOZORENJA I KAZNE (TAB</w:t>
      </w:r>
      <w:r w:rsidR="00264B86">
        <w:t>E</w:t>
      </w:r>
      <w:r>
        <w:t>LA)</w:t>
      </w:r>
      <w:r>
        <w:tab/>
        <w:t xml:space="preserve"> 35</w:t>
      </w:r>
    </w:p>
    <w:p w:rsidR="00C0531E" w:rsidRDefault="00264B86" w:rsidP="00264B86">
      <w:pPr>
        <w:pStyle w:val="TOC3"/>
        <w:numPr>
          <w:ilvl w:val="0"/>
          <w:numId w:val="1"/>
        </w:numPr>
        <w:shd w:val="clear" w:color="auto" w:fill="auto"/>
        <w:tabs>
          <w:tab w:val="left" w:pos="286"/>
          <w:tab w:val="right" w:leader="dot" w:pos="9314"/>
        </w:tabs>
        <w:spacing w:line="240" w:lineRule="auto"/>
        <w:jc w:val="left"/>
        <w:sectPr w:rsidR="00C0531E">
          <w:type w:val="continuous"/>
          <w:pgSz w:w="11909" w:h="16840"/>
          <w:pgMar w:top="1430" w:right="1393" w:bottom="1430" w:left="1117" w:header="0" w:footer="3" w:gutter="0"/>
          <w:cols w:space="720"/>
          <w:noEndnote/>
          <w:docGrid w:linePitch="360"/>
        </w:sectPr>
      </w:pPr>
      <w:r>
        <w:t>DIREKT</w:t>
      </w:r>
      <w:r w:rsidR="004E1700">
        <w:t>NA DISKVALIFIKACIJA</w:t>
      </w:r>
      <w:r w:rsidR="004E1700">
        <w:tab/>
        <w:t xml:space="preserve"> 35</w:t>
      </w:r>
      <w:r w:rsidR="004E1700">
        <w:fldChar w:fldCharType="end"/>
      </w:r>
    </w:p>
    <w:p w:rsidR="00C0531E" w:rsidRDefault="00C0531E">
      <w:pPr>
        <w:rPr>
          <w:sz w:val="2"/>
          <w:szCs w:val="2"/>
        </w:rPr>
      </w:pPr>
    </w:p>
    <w:p w:rsidR="00C0531E" w:rsidRDefault="004E1700">
      <w:pPr>
        <w:pStyle w:val="Heading30"/>
        <w:keepNext/>
        <w:keepLines/>
        <w:shd w:val="clear" w:color="auto" w:fill="auto"/>
        <w:spacing w:line="280" w:lineRule="exact"/>
        <w:jc w:val="left"/>
      </w:pPr>
      <w:bookmarkStart w:id="2" w:name="bookmark1"/>
      <w:r>
        <w:t>UVOD</w:t>
      </w:r>
      <w:bookmarkEnd w:id="2"/>
    </w:p>
    <w:p w:rsidR="00C0531E" w:rsidRDefault="004E1700" w:rsidP="00264B86">
      <w:pPr>
        <w:pStyle w:val="Bodytext20"/>
        <w:shd w:val="clear" w:color="auto" w:fill="auto"/>
        <w:spacing w:line="264" w:lineRule="exact"/>
        <w:ind w:firstLine="0"/>
        <w:jc w:val="both"/>
      </w:pPr>
      <w:r>
        <w:t>Međunarodna Padel Federacija (</w:t>
      </w:r>
      <w:r w:rsidR="00264B86">
        <w:t xml:space="preserve">u </w:t>
      </w:r>
      <w:r>
        <w:t>dalje</w:t>
      </w:r>
      <w:r w:rsidR="00264B86">
        <w:t>m tekstu</w:t>
      </w:r>
      <w:r>
        <w:t>: IPF) je nadležno tijelo za sport Padel. Među</w:t>
      </w:r>
      <w:r w:rsidR="00264B86">
        <w:t xml:space="preserve"> </w:t>
      </w:r>
      <w:r>
        <w:t>njenim ob</w:t>
      </w:r>
      <w:r w:rsidR="00264B86">
        <w:t>a</w:t>
      </w:r>
      <w:r>
        <w:t>vezama je utvrđivanje pravila Padel.</w:t>
      </w:r>
    </w:p>
    <w:p w:rsidR="00C0531E" w:rsidRDefault="004E1700" w:rsidP="00264B86">
      <w:pPr>
        <w:pStyle w:val="Bodytext20"/>
        <w:shd w:val="clear" w:color="auto" w:fill="auto"/>
        <w:spacing w:line="269" w:lineRule="exact"/>
        <w:ind w:firstLine="0"/>
        <w:jc w:val="both"/>
      </w:pPr>
      <w:r>
        <w:rPr>
          <w:rStyle w:val="Bodytext2Bold"/>
        </w:rPr>
        <w:t xml:space="preserve">Odbor za pravila i propise </w:t>
      </w:r>
      <w:r>
        <w:t>IPF-a kontinuirano će nadzirati igru i kad smatra</w:t>
      </w:r>
      <w:r>
        <w:br/>
        <w:t>potrebnim preporučiti promjene na Glavnoj skupštini, koja je, u skladu s</w:t>
      </w:r>
      <w:r w:rsidR="00264B86">
        <w:t>a</w:t>
      </w:r>
      <w:r>
        <w:br/>
        <w:t>poslovnikom, nadležno tijelo za uvođenje bilo kakvih promjena pravila.</w:t>
      </w:r>
    </w:p>
    <w:p w:rsidR="00C0531E" w:rsidRDefault="004E1700" w:rsidP="00264B86">
      <w:pPr>
        <w:pStyle w:val="Bodytext20"/>
        <w:shd w:val="clear" w:color="auto" w:fill="auto"/>
        <w:spacing w:line="269" w:lineRule="exact"/>
        <w:ind w:firstLine="0"/>
        <w:jc w:val="both"/>
        <w:sectPr w:rsidR="00C0531E">
          <w:pgSz w:w="11909" w:h="16840"/>
          <w:pgMar w:top="360" w:right="1041" w:bottom="360" w:left="1440" w:header="0" w:footer="3" w:gutter="0"/>
          <w:cols w:space="720"/>
          <w:noEndnote/>
          <w:docGrid w:linePitch="360"/>
        </w:sectPr>
      </w:pPr>
      <w:r>
        <w:rPr>
          <w:rStyle w:val="Bodytext2Bold"/>
        </w:rPr>
        <w:t>Napomena</w:t>
      </w:r>
      <w:r>
        <w:t>: Osim ako nije drukčije određeno, sve reference na „igrača" u ovim</w:t>
      </w:r>
      <w:r>
        <w:br/>
        <w:t>Pravilima odnose se na muške i ženske igrače.</w:t>
      </w:r>
    </w:p>
    <w:p w:rsidR="00C0531E" w:rsidRDefault="00C0531E">
      <w:pPr>
        <w:rPr>
          <w:sz w:val="2"/>
          <w:szCs w:val="2"/>
        </w:rPr>
      </w:pPr>
    </w:p>
    <w:p w:rsidR="00C0531E" w:rsidRDefault="004E1700">
      <w:pPr>
        <w:pStyle w:val="Heading30"/>
        <w:keepNext/>
        <w:keepLines/>
        <w:shd w:val="clear" w:color="auto" w:fill="auto"/>
        <w:spacing w:line="280" w:lineRule="exact"/>
        <w:jc w:val="left"/>
      </w:pPr>
      <w:bookmarkStart w:id="3" w:name="bookmark3"/>
      <w:r>
        <w:t>TEREN ZA PADEL</w:t>
      </w:r>
      <w:bookmarkEnd w:id="3"/>
    </w:p>
    <w:p w:rsidR="00C0531E" w:rsidRDefault="004E1700">
      <w:pPr>
        <w:pStyle w:val="Bodytext20"/>
        <w:shd w:val="clear" w:color="auto" w:fill="auto"/>
        <w:spacing w:line="220" w:lineRule="exact"/>
        <w:ind w:firstLine="0"/>
        <w:jc w:val="left"/>
      </w:pPr>
      <w:r>
        <w:t>• DIMENZIJE</w:t>
      </w:r>
    </w:p>
    <w:p w:rsidR="00C0531E" w:rsidRDefault="004E1700" w:rsidP="00264B86">
      <w:pPr>
        <w:pStyle w:val="Bodytext20"/>
        <w:shd w:val="clear" w:color="auto" w:fill="auto"/>
        <w:spacing w:line="269" w:lineRule="exact"/>
        <w:ind w:firstLine="0"/>
        <w:jc w:val="both"/>
      </w:pPr>
      <w:r>
        <w:t xml:space="preserve">Teren je u obliku </w:t>
      </w:r>
      <w:proofErr w:type="spellStart"/>
      <w:r>
        <w:t>pravou</w:t>
      </w:r>
      <w:r w:rsidR="00264B86">
        <w:t>gao</w:t>
      </w:r>
      <w:r>
        <w:t>nika</w:t>
      </w:r>
      <w:proofErr w:type="spellEnd"/>
      <w:r>
        <w:t xml:space="preserve"> koji je širok 10 metara, a dug 20 metara</w:t>
      </w:r>
      <w:r>
        <w:br/>
        <w:t>(unutrašnje mjerenje) s tolerancijom odstupanja od 0,5%.</w:t>
      </w:r>
    </w:p>
    <w:p w:rsidR="00C0531E" w:rsidRDefault="004E1700" w:rsidP="00264B86">
      <w:pPr>
        <w:pStyle w:val="Bodytext20"/>
        <w:shd w:val="clear" w:color="auto" w:fill="auto"/>
        <w:spacing w:line="264" w:lineRule="exact"/>
        <w:ind w:firstLine="0"/>
        <w:jc w:val="both"/>
      </w:pPr>
      <w:proofErr w:type="spellStart"/>
      <w:r>
        <w:t>Pravou</w:t>
      </w:r>
      <w:r w:rsidR="00264B86">
        <w:t>gao</w:t>
      </w:r>
      <w:r>
        <w:t>nik</w:t>
      </w:r>
      <w:proofErr w:type="spellEnd"/>
      <w:r>
        <w:t xml:space="preserve"> je </w:t>
      </w:r>
      <w:r w:rsidR="00264B86">
        <w:t xml:space="preserve">mrežom </w:t>
      </w:r>
      <w:r>
        <w:t>podijeljen na pola. S obje strane i paralelno s mrežom na</w:t>
      </w:r>
      <w:r>
        <w:br/>
        <w:t>udaljenosti od 6,95 m su servisne linije. Područje između mreže i servisne linije</w:t>
      </w:r>
      <w:r>
        <w:br/>
        <w:t xml:space="preserve">podijeljeno je na pola </w:t>
      </w:r>
      <w:r w:rsidR="00264B86">
        <w:t>vertikaln</w:t>
      </w:r>
      <w:r>
        <w:t>om linijom nazvanom središnja crta. Središnja</w:t>
      </w:r>
      <w:r>
        <w:br/>
        <w:t>servisna linija produžena je 20 cm izvan linije servisa.</w:t>
      </w:r>
    </w:p>
    <w:p w:rsidR="00C0531E" w:rsidRDefault="004E1700" w:rsidP="00264B86">
      <w:pPr>
        <w:pStyle w:val="Bodytext20"/>
        <w:shd w:val="clear" w:color="auto" w:fill="auto"/>
        <w:spacing w:line="264" w:lineRule="exact"/>
        <w:ind w:firstLine="0"/>
        <w:jc w:val="both"/>
      </w:pPr>
      <w:r>
        <w:t>Kada se govori o izgledu površine i linije, dvije polovi</w:t>
      </w:r>
      <w:r w:rsidR="00264B86">
        <w:t>n</w:t>
      </w:r>
      <w:r>
        <w:t>e terena moraju biti</w:t>
      </w:r>
      <w:r>
        <w:br/>
        <w:t>apsolutno simetrične. Sve označene linije moraju imati širinu od 5 cm. Boje linije</w:t>
      </w:r>
      <w:r>
        <w:br/>
        <w:t>su bijele ili crne kako bi postojao što bolji kontrast s bojom površine poda.</w:t>
      </w:r>
    </w:p>
    <w:p w:rsidR="00264B86" w:rsidRDefault="00264B86" w:rsidP="00264B86">
      <w:pPr>
        <w:pStyle w:val="Bodytext20"/>
        <w:shd w:val="clear" w:color="auto" w:fill="auto"/>
        <w:spacing w:line="264" w:lineRule="exact"/>
        <w:ind w:firstLine="0"/>
        <w:jc w:val="both"/>
      </w:pP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5800090" cy="3350260"/>
            <wp:effectExtent l="0" t="0" r="0" b="0"/>
            <wp:docPr id="6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3657600" cy="2142490"/>
            <wp:effectExtent l="0" t="0" r="0" b="0"/>
            <wp:docPr id="7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4E1700" w:rsidP="00264B86">
      <w:pPr>
        <w:pStyle w:val="Bodytext20"/>
        <w:shd w:val="clear" w:color="auto" w:fill="auto"/>
        <w:spacing w:line="264" w:lineRule="exact"/>
        <w:ind w:firstLine="0"/>
        <w:jc w:val="both"/>
      </w:pPr>
      <w:r>
        <w:t>Minimalna visina terena</w:t>
      </w:r>
      <w:r w:rsidR="00264B86">
        <w:t xml:space="preserve"> </w:t>
      </w:r>
      <w:r>
        <w:t>mora biti 6 metara, na</w:t>
      </w:r>
      <w:r w:rsidR="00264B86">
        <w:t xml:space="preserve"> </w:t>
      </w:r>
      <w:r>
        <w:t>kojem prostoru ne smiju</w:t>
      </w:r>
      <w:r w:rsidR="00264B86">
        <w:t xml:space="preserve"> </w:t>
      </w:r>
      <w:r>
        <w:t>biti nikakvi elementi</w:t>
      </w:r>
      <w:r w:rsidR="00264B86">
        <w:t xml:space="preserve"> </w:t>
      </w:r>
      <w:r>
        <w:t>koji bi</w:t>
      </w:r>
      <w:r w:rsidR="00264B86">
        <w:t xml:space="preserve"> </w:t>
      </w:r>
      <w:r>
        <w:t>ometali to područje</w:t>
      </w:r>
      <w:r w:rsidR="00264B86">
        <w:t xml:space="preserve"> </w:t>
      </w:r>
      <w:r>
        <w:t>(</w:t>
      </w:r>
      <w:r w:rsidR="00264B86">
        <w:t xml:space="preserve">na </w:t>
      </w:r>
      <w:r>
        <w:t>primjer reflektori).</w:t>
      </w:r>
    </w:p>
    <w:p w:rsidR="00C0531E" w:rsidRDefault="004E1700" w:rsidP="00264B86">
      <w:pPr>
        <w:pStyle w:val="Bodytext20"/>
        <w:shd w:val="clear" w:color="auto" w:fill="auto"/>
        <w:spacing w:line="264" w:lineRule="exact"/>
        <w:ind w:firstLine="0"/>
        <w:jc w:val="both"/>
      </w:pPr>
      <w:r>
        <w:t>Što se novih objekata tiče</w:t>
      </w:r>
      <w:r w:rsidR="00264B86">
        <w:t xml:space="preserve"> p</w:t>
      </w:r>
      <w:r>
        <w:t>reporuka je da minimalna</w:t>
      </w:r>
      <w:r w:rsidR="00264B86">
        <w:t xml:space="preserve"> </w:t>
      </w:r>
      <w:r>
        <w:t>visina bude 8 metara po</w:t>
      </w:r>
      <w:r w:rsidR="00264B86">
        <w:t xml:space="preserve"> </w:t>
      </w:r>
      <w:r>
        <w:t>cijeloj površini terena.</w:t>
      </w: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>
            <wp:extent cx="3670935" cy="1869440"/>
            <wp:effectExtent l="0" t="0" r="0" b="0"/>
            <wp:docPr id="8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93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3691890" cy="1869440"/>
            <wp:effectExtent l="0" t="0" r="0" b="0"/>
            <wp:docPr id="9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Pr="00545DC8" w:rsidRDefault="00C0531E">
      <w:pPr>
        <w:pStyle w:val="Picturecaption30"/>
        <w:shd w:val="clear" w:color="auto" w:fill="auto"/>
        <w:rPr>
          <w:color w:val="auto"/>
        </w:rPr>
      </w:pP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3691890" cy="1869440"/>
            <wp:effectExtent l="0" t="0" r="0" b="0"/>
            <wp:docPr id="10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4E1700" w:rsidP="00264B86">
      <w:pPr>
        <w:pStyle w:val="Bodytext20"/>
        <w:shd w:val="clear" w:color="auto" w:fill="auto"/>
        <w:spacing w:line="264" w:lineRule="exact"/>
        <w:ind w:firstLine="0"/>
        <w:jc w:val="both"/>
      </w:pPr>
      <w:r>
        <w:t>Mreža je povezana i</w:t>
      </w:r>
      <w:r w:rsidR="00264B86">
        <w:t xml:space="preserve"> </w:t>
      </w:r>
      <w:r>
        <w:t>pričvršćena metalnim</w:t>
      </w:r>
      <w:r w:rsidR="00264B86">
        <w:t xml:space="preserve"> </w:t>
      </w:r>
      <w:r>
        <w:t>kablom s maksimalnim</w:t>
      </w:r>
      <w:r w:rsidR="00264B86">
        <w:t xml:space="preserve"> </w:t>
      </w:r>
      <w:r>
        <w:t>promjerom od 0,01 m;</w:t>
      </w:r>
      <w:r w:rsidR="00264B86">
        <w:t xml:space="preserve"> </w:t>
      </w:r>
      <w:r>
        <w:t>krajevi</w:t>
      </w:r>
      <w:r w:rsidR="00264B86">
        <w:t xml:space="preserve"> </w:t>
      </w:r>
      <w:r>
        <w:t>mreže su pričvršćeni na dvije</w:t>
      </w:r>
      <w:r w:rsidR="00264B86">
        <w:t xml:space="preserve"> </w:t>
      </w:r>
      <w:r>
        <w:t>suprotne bočne strane na</w:t>
      </w:r>
      <w:r w:rsidR="00264B86">
        <w:t xml:space="preserve"> </w:t>
      </w:r>
      <w:r>
        <w:t>mrežna postolja s najvećom</w:t>
      </w:r>
      <w:r>
        <w:br/>
        <w:t>visinom od 1,05 m. Krajevi</w:t>
      </w:r>
      <w:r w:rsidR="00264B86">
        <w:t xml:space="preserve"> </w:t>
      </w:r>
      <w:r>
        <w:t>mreže mogu biti pričvršćeni</w:t>
      </w:r>
      <w:r w:rsidR="00264B86">
        <w:t xml:space="preserve"> </w:t>
      </w:r>
      <w:r w:rsidR="002429A1">
        <w:t xml:space="preserve">sa </w:t>
      </w:r>
      <w:r>
        <w:t>dijelom strukture terena ako</w:t>
      </w:r>
      <w:r w:rsidR="002429A1">
        <w:t xml:space="preserve"> </w:t>
      </w:r>
      <w:r>
        <w:t>je postignuta ispravna</w:t>
      </w:r>
      <w:r w:rsidR="002429A1">
        <w:t xml:space="preserve"> zategnut</w:t>
      </w:r>
      <w:r>
        <w:t>ost i drugi potrebni</w:t>
      </w:r>
      <w:r w:rsidR="002429A1">
        <w:t xml:space="preserve"> </w:t>
      </w:r>
      <w:proofErr w:type="spellStart"/>
      <w:r>
        <w:t>u</w:t>
      </w:r>
      <w:r w:rsidR="002429A1">
        <w:t>slovi</w:t>
      </w:r>
      <w:proofErr w:type="spellEnd"/>
      <w:r>
        <w:t>.</w:t>
      </w:r>
    </w:p>
    <w:p w:rsidR="00C0531E" w:rsidRDefault="004E1700" w:rsidP="00264B86">
      <w:pPr>
        <w:pStyle w:val="Bodytext20"/>
        <w:shd w:val="clear" w:color="auto" w:fill="auto"/>
        <w:spacing w:line="269" w:lineRule="exact"/>
        <w:ind w:firstLine="0"/>
        <w:jc w:val="both"/>
      </w:pPr>
      <w:r>
        <w:t>Mehanizam koji se koristi za</w:t>
      </w:r>
      <w:r w:rsidR="002429A1">
        <w:t xml:space="preserve"> </w:t>
      </w:r>
      <w:r>
        <w:t xml:space="preserve">podizanje i </w:t>
      </w:r>
      <w:r w:rsidR="002429A1">
        <w:t>zategnu</w:t>
      </w:r>
      <w:r>
        <w:t>tost mreže</w:t>
      </w:r>
      <w:r w:rsidR="002429A1">
        <w:t xml:space="preserve"> </w:t>
      </w:r>
      <w:r>
        <w:t>mora biti dizajniran na takav</w:t>
      </w:r>
      <w:r>
        <w:br/>
        <w:t>način da se ne može</w:t>
      </w:r>
      <w:r w:rsidR="002429A1">
        <w:t xml:space="preserve"> </w:t>
      </w:r>
      <w:r>
        <w:t>neočekivano otpustiti i koji ne</w:t>
      </w:r>
      <w:r w:rsidR="002429A1">
        <w:t xml:space="preserve"> </w:t>
      </w:r>
      <w:r>
        <w:t>predstavlja rizik za igrače.</w:t>
      </w:r>
    </w:p>
    <w:p w:rsidR="00C0531E" w:rsidRDefault="004E1700" w:rsidP="002429A1">
      <w:pPr>
        <w:pStyle w:val="Bodytext20"/>
        <w:shd w:val="clear" w:color="auto" w:fill="auto"/>
        <w:spacing w:line="269" w:lineRule="exact"/>
        <w:ind w:firstLine="0"/>
        <w:jc w:val="both"/>
      </w:pPr>
      <w:r>
        <w:t xml:space="preserve">Vanjska strana mrežnih postolja mora </w:t>
      </w:r>
      <w:r w:rsidR="002429A1">
        <w:t xml:space="preserve">da </w:t>
      </w:r>
      <w:r>
        <w:t>se podudara s</w:t>
      </w:r>
      <w:r w:rsidR="002429A1">
        <w:t>a</w:t>
      </w:r>
      <w:r>
        <w:t xml:space="preserve"> bočnim granicama terena</w:t>
      </w:r>
      <w:r w:rsidR="002429A1">
        <w:t xml:space="preserve"> </w:t>
      </w:r>
      <w:r>
        <w:t>(ulaz ili metalna ograda). Mrežna postolja mogu biti kružnog ili kvadratnog oblika,</w:t>
      </w:r>
      <w:r w:rsidR="002429A1">
        <w:t xml:space="preserve"> </w:t>
      </w:r>
      <w:r>
        <w:t>ali mora</w:t>
      </w:r>
      <w:r w:rsidR="002429A1">
        <w:t xml:space="preserve"> da</w:t>
      </w:r>
      <w:r>
        <w:t xml:space="preserve"> imaju zaobljene rubove.</w:t>
      </w: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4305935" cy="1398905"/>
            <wp:effectExtent l="0" t="0" r="0" b="0"/>
            <wp:docPr id="1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C0531E">
      <w:pPr>
        <w:rPr>
          <w:sz w:val="2"/>
          <w:szCs w:val="2"/>
        </w:rPr>
      </w:pPr>
    </w:p>
    <w:p w:rsidR="00545DC8" w:rsidRDefault="00545DC8" w:rsidP="00C37B52">
      <w:pPr>
        <w:pStyle w:val="Bodytext20"/>
        <w:shd w:val="clear" w:color="auto" w:fill="auto"/>
        <w:spacing w:line="240" w:lineRule="auto"/>
        <w:ind w:firstLine="0"/>
        <w:jc w:val="left"/>
        <w:rPr>
          <w:rStyle w:val="Bodytext21"/>
        </w:rPr>
      </w:pPr>
    </w:p>
    <w:p w:rsidR="00C0531E" w:rsidRDefault="004E1700" w:rsidP="00C37B52">
      <w:pPr>
        <w:pStyle w:val="Bodytext20"/>
        <w:shd w:val="clear" w:color="auto" w:fill="auto"/>
        <w:spacing w:line="240" w:lineRule="auto"/>
        <w:ind w:firstLine="0"/>
        <w:jc w:val="left"/>
      </w:pPr>
      <w:r>
        <w:rPr>
          <w:rStyle w:val="Bodytext21"/>
        </w:rPr>
        <w:t>• MREŽA</w:t>
      </w:r>
    </w:p>
    <w:p w:rsidR="00C0531E" w:rsidRDefault="004E1700" w:rsidP="00C37B52">
      <w:pPr>
        <w:pStyle w:val="Bodytext20"/>
        <w:shd w:val="clear" w:color="auto" w:fill="auto"/>
        <w:spacing w:line="240" w:lineRule="auto"/>
        <w:ind w:firstLine="0"/>
        <w:jc w:val="both"/>
      </w:pPr>
      <w:r>
        <w:rPr>
          <w:rStyle w:val="Bodytext21"/>
        </w:rPr>
        <w:t>Mreža mora biti duga 10</w:t>
      </w:r>
      <w:r w:rsidR="00C37B52">
        <w:rPr>
          <w:rStyle w:val="Bodytext21"/>
        </w:rPr>
        <w:t xml:space="preserve"> </w:t>
      </w:r>
      <w:r>
        <w:rPr>
          <w:rStyle w:val="Bodytext21"/>
        </w:rPr>
        <w:t>metara i visoka 0,88 m na</w:t>
      </w:r>
      <w:r w:rsidR="00C37B52">
        <w:rPr>
          <w:rStyle w:val="Bodytext21"/>
        </w:rPr>
        <w:t xml:space="preserve"> </w:t>
      </w:r>
      <w:r>
        <w:rPr>
          <w:rStyle w:val="Bodytext21"/>
        </w:rPr>
        <w:t>sredi</w:t>
      </w:r>
      <w:r w:rsidR="00C37B52">
        <w:rPr>
          <w:rStyle w:val="Bodytext21"/>
        </w:rPr>
        <w:t>ni</w:t>
      </w:r>
      <w:r>
        <w:rPr>
          <w:rStyle w:val="Bodytext21"/>
        </w:rPr>
        <w:t xml:space="preserve"> do 0.92 m sa svake</w:t>
      </w:r>
      <w:r w:rsidR="00C37B52">
        <w:rPr>
          <w:rStyle w:val="Bodytext21"/>
        </w:rPr>
        <w:t xml:space="preserve"> </w:t>
      </w:r>
      <w:r>
        <w:rPr>
          <w:rStyle w:val="Bodytext21"/>
        </w:rPr>
        <w:t>strane, a maksimalna</w:t>
      </w:r>
      <w:r w:rsidR="00C37B52">
        <w:rPr>
          <w:rStyle w:val="Bodytext21"/>
        </w:rPr>
        <w:t xml:space="preserve"> </w:t>
      </w:r>
      <w:r>
        <w:rPr>
          <w:rStyle w:val="Bodytext21"/>
        </w:rPr>
        <w:t>tolerancija odstupanja je</w:t>
      </w:r>
      <w:r w:rsidR="00C37B52">
        <w:rPr>
          <w:rStyle w:val="Bodytext21"/>
        </w:rPr>
        <w:t xml:space="preserve"> </w:t>
      </w:r>
      <w:r>
        <w:rPr>
          <w:rStyle w:val="Bodytext21"/>
        </w:rPr>
        <w:t>0,005 metara.</w:t>
      </w:r>
    </w:p>
    <w:p w:rsidR="00C0531E" w:rsidRDefault="004E1700" w:rsidP="00C37B52">
      <w:pPr>
        <w:pStyle w:val="Bodytext20"/>
        <w:shd w:val="clear" w:color="auto" w:fill="auto"/>
        <w:spacing w:line="240" w:lineRule="auto"/>
        <w:ind w:firstLine="0"/>
        <w:jc w:val="both"/>
      </w:pPr>
      <w:r>
        <w:t>Mreža na gornjem dijelu mora biti zatvorena bijelom trakom čija dužina iznosi</w:t>
      </w:r>
      <w:r w:rsidR="00C37B52">
        <w:t xml:space="preserve"> </w:t>
      </w:r>
      <w:r>
        <w:t xml:space="preserve">između 5,0 i </w:t>
      </w:r>
      <w:r>
        <w:lastRenderedPageBreak/>
        <w:t>6,3 cm</w:t>
      </w:r>
      <w:r w:rsidR="00C37B52">
        <w:t xml:space="preserve"> </w:t>
      </w:r>
      <w:r>
        <w:t>kada je postavljena</w:t>
      </w:r>
      <w:r w:rsidR="00C37B52">
        <w:t xml:space="preserve"> </w:t>
      </w:r>
      <w:r>
        <w:t>na terenu, sa</w:t>
      </w:r>
      <w:r w:rsidR="00C37B52">
        <w:t xml:space="preserve"> </w:t>
      </w:r>
      <w:r>
        <w:t>napetim kablom</w:t>
      </w:r>
      <w:r w:rsidR="00C37B52">
        <w:t xml:space="preserve"> i</w:t>
      </w:r>
      <w:r>
        <w:t>spod nje. Površina</w:t>
      </w:r>
      <w:r w:rsidR="00C37B52">
        <w:t xml:space="preserve"> </w:t>
      </w:r>
      <w:r>
        <w:t>bijele trake</w:t>
      </w:r>
      <w:r w:rsidR="00C37B52">
        <w:t xml:space="preserve"> </w:t>
      </w:r>
      <w:r>
        <w:t>može se</w:t>
      </w:r>
      <w:r w:rsidR="00C37B52">
        <w:t xml:space="preserve"> </w:t>
      </w:r>
      <w:r>
        <w:t>koristiti za</w:t>
      </w:r>
      <w:r w:rsidR="00C37B52">
        <w:t xml:space="preserve"> </w:t>
      </w:r>
      <w:r>
        <w:t>oglašavanje za što</w:t>
      </w:r>
      <w:r w:rsidR="00C37B52">
        <w:t xml:space="preserve"> </w:t>
      </w:r>
      <w:r>
        <w:t>se može koristiti i</w:t>
      </w:r>
      <w:r w:rsidR="00C37B52">
        <w:t xml:space="preserve"> </w:t>
      </w:r>
      <w:r>
        <w:t>dodatna traka i do</w:t>
      </w:r>
      <w:r w:rsidR="00C37B52">
        <w:t xml:space="preserve"> </w:t>
      </w:r>
      <w:r>
        <w:rPr>
          <w:rStyle w:val="Bodytext22"/>
        </w:rPr>
        <w:t>širine do 9,00</w:t>
      </w:r>
      <w:r w:rsidR="00C37B52">
        <w:rPr>
          <w:rStyle w:val="Bodytext22"/>
        </w:rPr>
        <w:t xml:space="preserve"> c</w:t>
      </w:r>
      <w:r>
        <w:rPr>
          <w:rStyle w:val="Bodytext22"/>
        </w:rPr>
        <w:t>m.</w:t>
      </w:r>
    </w:p>
    <w:p w:rsidR="00C0531E" w:rsidRDefault="004E1700" w:rsidP="00C37B52">
      <w:pPr>
        <w:pStyle w:val="Bodytext20"/>
        <w:shd w:val="clear" w:color="auto" w:fill="auto"/>
        <w:spacing w:line="240" w:lineRule="auto"/>
        <w:ind w:firstLine="0"/>
        <w:jc w:val="both"/>
      </w:pPr>
      <w:r>
        <w:t>Mreža mora biti postavljena na način da u potpunosti ispunjava prostor između</w:t>
      </w:r>
      <w:r w:rsidR="00C37B52">
        <w:t xml:space="preserve"> </w:t>
      </w:r>
      <w:r>
        <w:t>dviju mrežnih postolja i površine terena, nije dozvoljeno postojanje prostora</w:t>
      </w:r>
      <w:r w:rsidR="00C37B52">
        <w:t xml:space="preserve"> </w:t>
      </w:r>
      <w:r>
        <w:t xml:space="preserve">između mreže i </w:t>
      </w:r>
      <w:r w:rsidR="00C37B52">
        <w:t xml:space="preserve"> p</w:t>
      </w:r>
      <w:r>
        <w:t>ovršine terena ni mrežnih postolja, međutim ne smije biti</w:t>
      </w:r>
      <w:r w:rsidR="00C37B52">
        <w:t xml:space="preserve"> </w:t>
      </w:r>
      <w:proofErr w:type="spellStart"/>
      <w:r>
        <w:t>pre</w:t>
      </w:r>
      <w:r w:rsidR="00C37B52">
        <w:t>zategnu</w:t>
      </w:r>
      <w:r>
        <w:t>ta</w:t>
      </w:r>
      <w:proofErr w:type="spellEnd"/>
      <w:r>
        <w:t>.</w:t>
      </w:r>
    </w:p>
    <w:p w:rsidR="00C37B52" w:rsidRDefault="00C37B52" w:rsidP="00C37B52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C37B52">
      <w:pPr>
        <w:pStyle w:val="Bodytext80"/>
        <w:shd w:val="clear" w:color="auto" w:fill="auto"/>
        <w:spacing w:line="240" w:lineRule="auto"/>
        <w:jc w:val="both"/>
      </w:pPr>
      <w:r>
        <w:t>Primjer 1: Smije li postojati razmak između metalne ograde i mrežnog postolja?</w:t>
      </w:r>
      <w:r w:rsidR="00C37B52">
        <w:t xml:space="preserve"> </w:t>
      </w:r>
      <w:r>
        <w:t>(vidi sliku)</w:t>
      </w:r>
    </w:p>
    <w:p w:rsidR="00C0531E" w:rsidRDefault="004E1700" w:rsidP="00C37B52">
      <w:pPr>
        <w:pStyle w:val="Bodytext80"/>
        <w:shd w:val="clear" w:color="auto" w:fill="auto"/>
        <w:spacing w:line="240" w:lineRule="auto"/>
        <w:jc w:val="both"/>
      </w:pPr>
      <w:r>
        <w:t>Odluka: Ne smije. Teren sa slike nije izgrađen u skladu s</w:t>
      </w:r>
      <w:r w:rsidR="00C37B52">
        <w:t>a</w:t>
      </w:r>
      <w:r>
        <w:t xml:space="preserve"> pravilima.</w:t>
      </w: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3801110" cy="1842135"/>
            <wp:effectExtent l="0" t="0" r="0" b="0"/>
            <wp:docPr id="13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4E1700" w:rsidP="00C37B52">
      <w:pPr>
        <w:pStyle w:val="Bodytext20"/>
        <w:shd w:val="clear" w:color="auto" w:fill="auto"/>
        <w:spacing w:line="264" w:lineRule="exact"/>
        <w:ind w:firstLine="0"/>
        <w:jc w:val="both"/>
      </w:pPr>
      <w:r>
        <w:t>Mreža mora biti izrađena</w:t>
      </w:r>
      <w:r w:rsidR="00C37B52">
        <w:t xml:space="preserve"> </w:t>
      </w:r>
      <w:r>
        <w:t>od sintetičkih vlakana i</w:t>
      </w:r>
      <w:r w:rsidR="00C37B52">
        <w:t xml:space="preserve"> </w:t>
      </w:r>
      <w:r>
        <w:t>tkanje mora biti</w:t>
      </w:r>
      <w:r w:rsidR="00C37B52">
        <w:t xml:space="preserve"> </w:t>
      </w:r>
      <w:r>
        <w:t>dovoljno usko tako da</w:t>
      </w:r>
      <w:r w:rsidR="00C37B52">
        <w:t xml:space="preserve"> </w:t>
      </w:r>
      <w:r>
        <w:t>lopta ne može proći kroz</w:t>
      </w:r>
      <w:r w:rsidR="00C37B52">
        <w:t xml:space="preserve"> </w:t>
      </w:r>
      <w:r>
        <w:t>nju.</w:t>
      </w:r>
    </w:p>
    <w:p w:rsidR="00C37B52" w:rsidRDefault="00C37B52" w:rsidP="00C37B52">
      <w:pPr>
        <w:pStyle w:val="Bodytext20"/>
        <w:shd w:val="clear" w:color="auto" w:fill="auto"/>
        <w:spacing w:line="264" w:lineRule="exact"/>
        <w:ind w:firstLine="0"/>
        <w:jc w:val="both"/>
      </w:pPr>
    </w:p>
    <w:p w:rsidR="00C0531E" w:rsidRDefault="004E1700">
      <w:pPr>
        <w:pStyle w:val="Bodytext20"/>
        <w:shd w:val="clear" w:color="auto" w:fill="auto"/>
        <w:spacing w:line="220" w:lineRule="exact"/>
        <w:ind w:firstLine="0"/>
        <w:jc w:val="left"/>
      </w:pPr>
      <w:r>
        <w:t>• OGRAĐENI PROSTOR</w:t>
      </w:r>
    </w:p>
    <w:p w:rsidR="00C0531E" w:rsidRDefault="004E1700" w:rsidP="00C37B52">
      <w:pPr>
        <w:pStyle w:val="Bodytext20"/>
        <w:shd w:val="clear" w:color="auto" w:fill="auto"/>
        <w:spacing w:line="274" w:lineRule="exact"/>
        <w:ind w:firstLine="0"/>
        <w:jc w:val="both"/>
      </w:pPr>
      <w:r>
        <w:t>Teren mora biti u potpunosti zatvoren. Krajevi terena izmjereni iznutra moraju</w:t>
      </w:r>
      <w:r>
        <w:br/>
        <w:t>biti du</w:t>
      </w:r>
      <w:r w:rsidR="00C37B52">
        <w:t>ž</w:t>
      </w:r>
      <w:r>
        <w:t>ine 10 metara, a unutr</w:t>
      </w:r>
      <w:r w:rsidR="00C37B52">
        <w:t>aš</w:t>
      </w:r>
      <w:r>
        <w:t>nja du</w:t>
      </w:r>
      <w:r w:rsidR="00C37B52">
        <w:t>ž</w:t>
      </w:r>
      <w:r>
        <w:t>ina strana mora biti du</w:t>
      </w:r>
      <w:r w:rsidR="00C37B52">
        <w:t>ž</w:t>
      </w:r>
      <w:r>
        <w:t>ine 20 metara.</w:t>
      </w:r>
    </w:p>
    <w:p w:rsidR="00C0531E" w:rsidRDefault="004E1700" w:rsidP="00C37B52">
      <w:pPr>
        <w:pStyle w:val="Bodytext20"/>
        <w:shd w:val="clear" w:color="auto" w:fill="auto"/>
        <w:spacing w:line="269" w:lineRule="exact"/>
        <w:ind w:firstLine="0"/>
        <w:jc w:val="both"/>
      </w:pPr>
      <w:r>
        <w:t xml:space="preserve">Sva područja sa spojevima moraju biti izrađena </w:t>
      </w:r>
      <w:proofErr w:type="spellStart"/>
      <w:r>
        <w:t>koriš</w:t>
      </w:r>
      <w:r w:rsidR="00C37B52">
        <w:t>ć</w:t>
      </w:r>
      <w:r>
        <w:t>enjem</w:t>
      </w:r>
      <w:proofErr w:type="spellEnd"/>
      <w:r>
        <w:t xml:space="preserve"> materijala koji</w:t>
      </w:r>
      <w:r w:rsidR="00C37B52">
        <w:t xml:space="preserve"> </w:t>
      </w:r>
      <w:r>
        <w:t>omoguć</w:t>
      </w:r>
      <w:r w:rsidR="00C37B52">
        <w:t>ava</w:t>
      </w:r>
      <w:r>
        <w:t>ju jednoličnost odbijanja loptice, a na mjestima s</w:t>
      </w:r>
      <w:r w:rsidR="00C37B52">
        <w:t>a</w:t>
      </w:r>
      <w:r>
        <w:t xml:space="preserve"> metalnom ogradom</w:t>
      </w:r>
      <w:r w:rsidR="00C37B52">
        <w:t xml:space="preserve"> </w:t>
      </w:r>
      <w:r>
        <w:t>gdje odbijanje loptice nije jednolično moraju biti izrađena na sljedeći način:</w:t>
      </w: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4373880" cy="2920365"/>
            <wp:effectExtent l="0" t="0" r="0" b="0"/>
            <wp:docPr id="14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C0531E">
      <w:pPr>
        <w:rPr>
          <w:sz w:val="2"/>
          <w:szCs w:val="2"/>
        </w:rPr>
      </w:pPr>
    </w:p>
    <w:p w:rsidR="00545DC8" w:rsidRDefault="00545DC8" w:rsidP="00C37B52">
      <w:pPr>
        <w:pStyle w:val="Bodytext20"/>
        <w:shd w:val="clear" w:color="auto" w:fill="auto"/>
        <w:spacing w:line="264" w:lineRule="exact"/>
        <w:ind w:left="360" w:hanging="360"/>
        <w:jc w:val="both"/>
      </w:pPr>
    </w:p>
    <w:p w:rsidR="00C0531E" w:rsidRDefault="004E1700" w:rsidP="00545DC8">
      <w:pPr>
        <w:pStyle w:val="Bodytext20"/>
        <w:shd w:val="clear" w:color="auto" w:fill="auto"/>
        <w:spacing w:line="264" w:lineRule="exact"/>
        <w:ind w:left="567" w:hanging="567"/>
        <w:jc w:val="both"/>
      </w:pPr>
      <w:r>
        <w:t>•</w:t>
      </w:r>
      <w:r w:rsidR="00545DC8">
        <w:t xml:space="preserve">     </w:t>
      </w:r>
      <w:r>
        <w:t>STRAŽNJI</w:t>
      </w:r>
      <w:r w:rsidR="00545DC8">
        <w:t xml:space="preserve"> </w:t>
      </w:r>
      <w:r>
        <w:t>KRAJ TERENA</w:t>
      </w:r>
    </w:p>
    <w:p w:rsidR="00C0531E" w:rsidRDefault="004E1700" w:rsidP="00C37B52">
      <w:pPr>
        <w:pStyle w:val="Bodytext20"/>
        <w:shd w:val="clear" w:color="auto" w:fill="auto"/>
        <w:spacing w:line="240" w:lineRule="exact"/>
        <w:ind w:firstLine="0"/>
        <w:jc w:val="both"/>
      </w:pPr>
      <w:r>
        <w:t>Ukupna visina</w:t>
      </w:r>
      <w:r w:rsidR="00C37B52">
        <w:t xml:space="preserve"> </w:t>
      </w:r>
      <w:r>
        <w:t>ograde mora biti 4</w:t>
      </w:r>
      <w:r w:rsidR="00C37B52">
        <w:t xml:space="preserve"> </w:t>
      </w:r>
      <w:r>
        <w:t>metra, od kojih je</w:t>
      </w:r>
      <w:r w:rsidR="00C37B52">
        <w:t xml:space="preserve"> </w:t>
      </w:r>
      <w:r>
        <w:t>prva 3 metra zid</w:t>
      </w:r>
      <w:r w:rsidR="00C37B52">
        <w:t xml:space="preserve"> </w:t>
      </w:r>
      <w:r>
        <w:t xml:space="preserve">koji može biti </w:t>
      </w:r>
      <w:r w:rsidR="00C37B52">
        <w:t xml:space="preserve">od </w:t>
      </w:r>
      <w:r>
        <w:t>bilo</w:t>
      </w:r>
      <w:r w:rsidR="00C37B52">
        <w:t xml:space="preserve"> </w:t>
      </w:r>
      <w:r>
        <w:t>kojeg prozirnog ili</w:t>
      </w:r>
      <w:r w:rsidR="00C37B52">
        <w:t xml:space="preserve"> </w:t>
      </w:r>
      <w:r>
        <w:t>čvrstog materijala</w:t>
      </w:r>
      <w:r w:rsidR="00C37B52">
        <w:t xml:space="preserve"> </w:t>
      </w:r>
      <w:r>
        <w:t>(kristal, cigla, itd.)</w:t>
      </w:r>
      <w:r w:rsidR="00C37B52">
        <w:t xml:space="preserve"> </w:t>
      </w:r>
      <w:r>
        <w:t>(koja mora biti u</w:t>
      </w:r>
      <w:r w:rsidR="00C37B52">
        <w:t xml:space="preserve"> </w:t>
      </w:r>
      <w:r>
        <w:t>skladu s pravilima o</w:t>
      </w:r>
      <w:r w:rsidR="00C37B52">
        <w:t xml:space="preserve"> karakteristi</w:t>
      </w:r>
      <w:r>
        <w:t>kama</w:t>
      </w:r>
      <w:r w:rsidR="00C37B52">
        <w:t xml:space="preserve"> </w:t>
      </w:r>
      <w:r>
        <w:t>određenim u</w:t>
      </w:r>
      <w:r w:rsidR="00C37B52">
        <w:t xml:space="preserve"> </w:t>
      </w:r>
      <w:r>
        <w:t>odjeljku „bočni</w:t>
      </w:r>
      <w:r w:rsidR="00C37B52">
        <w:t xml:space="preserve"> </w:t>
      </w:r>
      <w:r>
        <w:t>zid") te je zadnji 1</w:t>
      </w:r>
      <w:r w:rsidR="00C37B52">
        <w:t xml:space="preserve"> </w:t>
      </w:r>
      <w:r>
        <w:t>metar metalna</w:t>
      </w:r>
      <w:r w:rsidR="00C37B52">
        <w:t xml:space="preserve"> </w:t>
      </w:r>
      <w:r>
        <w:t>ograda.</w:t>
      </w:r>
    </w:p>
    <w:p w:rsidR="00C0531E" w:rsidRDefault="00C0531E">
      <w:pPr>
        <w:rPr>
          <w:sz w:val="2"/>
          <w:szCs w:val="2"/>
        </w:rPr>
      </w:pPr>
    </w:p>
    <w:p w:rsidR="00545DC8" w:rsidRDefault="00545DC8" w:rsidP="00C37B52">
      <w:pPr>
        <w:pStyle w:val="Bodytext90"/>
        <w:shd w:val="clear" w:color="auto" w:fill="auto"/>
        <w:spacing w:line="240" w:lineRule="auto"/>
      </w:pPr>
    </w:p>
    <w:p w:rsidR="00C0531E" w:rsidRPr="00545DC8" w:rsidRDefault="004E1700" w:rsidP="00C37B52">
      <w:pPr>
        <w:pStyle w:val="Bodytext90"/>
        <w:shd w:val="clear" w:color="auto" w:fill="auto"/>
        <w:spacing w:line="240" w:lineRule="auto"/>
        <w:rPr>
          <w:b w:val="0"/>
          <w:bCs w:val="0"/>
          <w:sz w:val="22"/>
          <w:szCs w:val="22"/>
        </w:rPr>
      </w:pPr>
      <w:r w:rsidRPr="00545DC8">
        <w:rPr>
          <w:b w:val="0"/>
          <w:bCs w:val="0"/>
          <w:sz w:val="22"/>
          <w:szCs w:val="22"/>
        </w:rPr>
        <w:t>• BOČNI KRAJ TERENA</w:t>
      </w:r>
    </w:p>
    <w:p w:rsidR="00C0531E" w:rsidRDefault="004E1700" w:rsidP="00C37B52">
      <w:pPr>
        <w:pStyle w:val="Bodytext20"/>
        <w:shd w:val="clear" w:color="auto" w:fill="auto"/>
        <w:spacing w:line="240" w:lineRule="auto"/>
        <w:ind w:firstLine="0"/>
        <w:jc w:val="both"/>
      </w:pPr>
      <w:r>
        <w:t>Pravila dopuštaju dvije mogućnosti izrade bočnog kraja terena:</w:t>
      </w:r>
    </w:p>
    <w:p w:rsidR="00C37B52" w:rsidRDefault="00C37B52" w:rsidP="00C37B52">
      <w:pPr>
        <w:pStyle w:val="Bodytext80"/>
        <w:shd w:val="clear" w:color="auto" w:fill="auto"/>
        <w:spacing w:line="240" w:lineRule="auto"/>
        <w:jc w:val="both"/>
      </w:pPr>
    </w:p>
    <w:p w:rsidR="00545DC8" w:rsidRDefault="00545DC8" w:rsidP="00C37B52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C37B52">
      <w:pPr>
        <w:pStyle w:val="Bodytext80"/>
        <w:shd w:val="clear" w:color="auto" w:fill="auto"/>
        <w:spacing w:line="240" w:lineRule="auto"/>
        <w:jc w:val="both"/>
      </w:pPr>
      <w:r>
        <w:lastRenderedPageBreak/>
        <w:t>Varijanta 1</w:t>
      </w:r>
    </w:p>
    <w:p w:rsidR="00C0531E" w:rsidRDefault="004E1700" w:rsidP="00C37B52">
      <w:pPr>
        <w:pStyle w:val="Bodytext20"/>
        <w:shd w:val="clear" w:color="auto" w:fill="auto"/>
        <w:spacing w:line="240" w:lineRule="auto"/>
        <w:ind w:firstLine="0"/>
        <w:jc w:val="both"/>
      </w:pPr>
      <w:r>
        <w:t>Stepenasti zid na oba kraja, s</w:t>
      </w:r>
      <w:r w:rsidR="00C37B52">
        <w:t>a</w:t>
      </w:r>
      <w:r>
        <w:t xml:space="preserve"> prvom stepenicom visine 3 metra i dužine 2 metra,</w:t>
      </w:r>
      <w:r w:rsidR="00C37B52">
        <w:t xml:space="preserve"> </w:t>
      </w:r>
      <w:r>
        <w:t>drugom stepenicom visine 2 metra i dužine 2 metra. Ostatak bočnog kraja terena</w:t>
      </w:r>
      <w:r w:rsidR="00ED3230">
        <w:t xml:space="preserve"> </w:t>
      </w:r>
      <w:r>
        <w:t>pokriva područje metalne ograde visine do 3 metra u sredini i 4 metra na oba</w:t>
      </w:r>
      <w:r w:rsidR="00ED3230">
        <w:t xml:space="preserve"> </w:t>
      </w:r>
      <w:r>
        <w:t>kraja terena.</w:t>
      </w:r>
    </w:p>
    <w:p w:rsidR="00ED3230" w:rsidRDefault="00ED3230" w:rsidP="00C37B52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C37B52">
      <w:pPr>
        <w:pStyle w:val="Bodytext80"/>
        <w:shd w:val="clear" w:color="auto" w:fill="auto"/>
        <w:spacing w:line="240" w:lineRule="auto"/>
        <w:jc w:val="both"/>
      </w:pPr>
      <w:r>
        <w:t>Varijanta 2</w:t>
      </w:r>
    </w:p>
    <w:p w:rsidR="00C0531E" w:rsidRDefault="004E1700" w:rsidP="00C37B52">
      <w:pPr>
        <w:pStyle w:val="Bodytext20"/>
        <w:shd w:val="clear" w:color="auto" w:fill="auto"/>
        <w:spacing w:line="240" w:lineRule="auto"/>
        <w:ind w:firstLine="0"/>
        <w:jc w:val="both"/>
      </w:pPr>
      <w:r>
        <w:t>Stepenasti zid na oba kraja, s</w:t>
      </w:r>
      <w:r w:rsidR="00ED3230">
        <w:t>a</w:t>
      </w:r>
      <w:r>
        <w:t xml:space="preserve"> prvom stepenicom visine korak visok 3 metra i</w:t>
      </w:r>
      <w:r w:rsidR="00ED3230">
        <w:t xml:space="preserve"> </w:t>
      </w:r>
      <w:r>
        <w:t>dužine 2 metra, a drugi korak visine 2 metra i dužine 2 metra. Ostatak bočnog</w:t>
      </w:r>
      <w:r w:rsidR="00ED3230">
        <w:t xml:space="preserve"> </w:t>
      </w:r>
      <w:r>
        <w:t>kraja terena pokriva područje metalne ograde visine do 4 metra po cijeloj dužini</w:t>
      </w:r>
      <w:r w:rsidR="00ED3230">
        <w:t xml:space="preserve"> </w:t>
      </w:r>
      <w:r>
        <w:t>terena.</w:t>
      </w:r>
    </w:p>
    <w:p w:rsidR="00545DC8" w:rsidRDefault="00545DC8" w:rsidP="00C37B52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C37B52">
      <w:pPr>
        <w:pStyle w:val="Bodytext20"/>
        <w:shd w:val="clear" w:color="auto" w:fill="auto"/>
        <w:spacing w:line="240" w:lineRule="auto"/>
        <w:ind w:firstLine="0"/>
        <w:jc w:val="both"/>
      </w:pPr>
      <w:r>
        <w:t>Da</w:t>
      </w:r>
      <w:r w:rsidR="00ED3230">
        <w:t>t</w:t>
      </w:r>
      <w:r>
        <w:t xml:space="preserve">e dimenzije se računaju </w:t>
      </w:r>
      <w:r w:rsidR="00ED3230">
        <w:t xml:space="preserve">s </w:t>
      </w:r>
      <w:r>
        <w:t>obzirom na unutr</w:t>
      </w:r>
      <w:r w:rsidR="00ED3230">
        <w:t>aš</w:t>
      </w:r>
      <w:r>
        <w:t>nji okvir terena.</w:t>
      </w:r>
    </w:p>
    <w:p w:rsidR="00ED3230" w:rsidRDefault="00ED3230" w:rsidP="00C37B52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5800090" cy="2408555"/>
            <wp:effectExtent l="0" t="0" r="0" b="0"/>
            <wp:docPr id="17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5800090" cy="2313305"/>
            <wp:effectExtent l="0" t="0" r="0" b="0"/>
            <wp:docPr id="1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C0531E">
      <w:pPr>
        <w:rPr>
          <w:noProof/>
          <w:lang w:val="en-US" w:eastAsia="en-US" w:bidi="ar-SA"/>
        </w:rPr>
      </w:pPr>
    </w:p>
    <w:p w:rsidR="00C0531E" w:rsidRDefault="004E1700">
      <w:pPr>
        <w:pStyle w:val="Bodytext20"/>
        <w:shd w:val="clear" w:color="auto" w:fill="auto"/>
        <w:spacing w:line="220" w:lineRule="exact"/>
        <w:ind w:firstLine="0"/>
        <w:jc w:val="left"/>
      </w:pPr>
      <w:r>
        <w:t>Metalna ograda je uvijek postavljena u ravnini s</w:t>
      </w:r>
      <w:r w:rsidR="00ED3230">
        <w:t>a</w:t>
      </w:r>
      <w:r>
        <w:t xml:space="preserve"> unutr</w:t>
      </w:r>
      <w:r w:rsidR="00ED3230">
        <w:t>aš</w:t>
      </w:r>
      <w:r>
        <w:t>njom stranom zida.</w:t>
      </w:r>
    </w:p>
    <w:p w:rsidR="00C0531E" w:rsidRDefault="004E1700" w:rsidP="00ED3230">
      <w:pPr>
        <w:pStyle w:val="Bodytext20"/>
        <w:shd w:val="clear" w:color="auto" w:fill="auto"/>
        <w:spacing w:line="240" w:lineRule="auto"/>
        <w:ind w:firstLine="0"/>
        <w:jc w:val="both"/>
      </w:pPr>
      <w:r>
        <w:t>U slučaju da je metalna ograda pričvršćena na okvir, na njenom gornjem dijelu ne smije</w:t>
      </w:r>
      <w:r>
        <w:br/>
        <w:t>biti elemenata koji nisu dio metalne konstrukcije (tj. kablova, električnih kutija,</w:t>
      </w:r>
      <w:r w:rsidR="00ED3230">
        <w:t xml:space="preserve"> </w:t>
      </w:r>
      <w:r>
        <w:t>svjetlosnih uređaja itd.).</w:t>
      </w:r>
    </w:p>
    <w:p w:rsidR="00545DC8" w:rsidRDefault="00545DC8" w:rsidP="00ED3230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ED3230">
      <w:pPr>
        <w:pStyle w:val="Bodytext20"/>
        <w:shd w:val="clear" w:color="auto" w:fill="auto"/>
        <w:spacing w:line="240" w:lineRule="auto"/>
        <w:ind w:firstLine="0"/>
        <w:jc w:val="both"/>
      </w:pPr>
      <w:r>
        <w:t>Zidovi terena mogu biti izrađeni od bilo kojeg čvrstog, prozirnog ili neprozirnog materijala</w:t>
      </w:r>
      <w:r w:rsidR="00ED3230">
        <w:t xml:space="preserve"> </w:t>
      </w:r>
      <w:r>
        <w:t>(stakla, cigle itd.), ali svojstva tog materijala moraju biti u skladu sa zahtjevima IPF-a,</w:t>
      </w:r>
      <w:r>
        <w:br/>
        <w:t>pravilne konzistencije koja omogućava jednolično odskakivanje loptice i t</w:t>
      </w:r>
      <w:r w:rsidR="00ED3230">
        <w:t>o</w:t>
      </w:r>
      <w:r>
        <w:t>k igre. Koji</w:t>
      </w:r>
      <w:r>
        <w:br/>
        <w:t>god se materijal koristio, mora imati jednoliku površinu koja je tvrda i potpuno glatka i</w:t>
      </w:r>
      <w:r>
        <w:br/>
        <w:t>koja omogućava udarac tijelom i odbijanje loptice. Boja neprozirnih zidova mora biti</w:t>
      </w:r>
      <w:r>
        <w:br/>
        <w:t>istobojna i po mogućnosti zelena, plava ili tona terakote i mora se jasno razlikovati od</w:t>
      </w:r>
      <w:r>
        <w:br/>
        <w:t>boje površine terena. Dozvoljeno je utiskivanje ili slikanje logotipa, ali ne više od jednog</w:t>
      </w:r>
      <w:r>
        <w:br/>
        <w:t>za jedan zid, dimenzija i boja koje ne ometaju vidljivost igračima.</w:t>
      </w:r>
    </w:p>
    <w:p w:rsidR="00ED3230" w:rsidRDefault="00ED3230" w:rsidP="00ED3230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ED3230">
      <w:pPr>
        <w:pStyle w:val="Bodytext20"/>
        <w:shd w:val="clear" w:color="auto" w:fill="auto"/>
        <w:spacing w:line="240" w:lineRule="auto"/>
        <w:ind w:firstLine="0"/>
        <w:jc w:val="both"/>
      </w:pPr>
      <w:r>
        <w:t>Stakleni stu</w:t>
      </w:r>
      <w:r w:rsidR="00ED3230">
        <w:t>b</w:t>
      </w:r>
      <w:r>
        <w:t>ovi moraju biti u skladu s</w:t>
      </w:r>
      <w:r w:rsidR="00ED3230">
        <w:t>a</w:t>
      </w:r>
      <w:r>
        <w:t xml:space="preserve"> normama za kaljeno staklo:</w:t>
      </w:r>
    </w:p>
    <w:p w:rsidR="00ED3230" w:rsidRDefault="004E1700" w:rsidP="00ED3230">
      <w:pPr>
        <w:pStyle w:val="Bodytext20"/>
        <w:numPr>
          <w:ilvl w:val="0"/>
          <w:numId w:val="16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lastRenderedPageBreak/>
        <w:t>E</w:t>
      </w:r>
      <w:r w:rsidR="00ED3230">
        <w:t>v</w:t>
      </w:r>
      <w:r>
        <w:t>ropska unija: EN 12150-1</w:t>
      </w:r>
    </w:p>
    <w:p w:rsidR="00C0531E" w:rsidRDefault="004E1700" w:rsidP="00ED3230">
      <w:pPr>
        <w:pStyle w:val="Bodytext20"/>
        <w:numPr>
          <w:ilvl w:val="0"/>
          <w:numId w:val="16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t>Ostale zemlje: uvid u njihove standarde.</w:t>
      </w:r>
    </w:p>
    <w:p w:rsidR="00ED3230" w:rsidRDefault="00ED3230" w:rsidP="00ED3230">
      <w:pPr>
        <w:pStyle w:val="Bodytext20"/>
        <w:shd w:val="clear" w:color="auto" w:fill="auto"/>
        <w:tabs>
          <w:tab w:val="left" w:pos="567"/>
        </w:tabs>
        <w:spacing w:line="240" w:lineRule="auto"/>
        <w:ind w:firstLine="0"/>
        <w:jc w:val="both"/>
      </w:pPr>
    </w:p>
    <w:p w:rsidR="00C0531E" w:rsidRDefault="004E1700" w:rsidP="00ED3230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Metalna ograda mora biti sastavljena od romboida ili </w:t>
      </w:r>
      <w:proofErr w:type="spellStart"/>
      <w:r>
        <w:t>pravou</w:t>
      </w:r>
      <w:r w:rsidR="00ED3230">
        <w:t>gao</w:t>
      </w:r>
      <w:r>
        <w:t>nika</w:t>
      </w:r>
      <w:proofErr w:type="spellEnd"/>
      <w:r>
        <w:t xml:space="preserve"> koji su</w:t>
      </w:r>
      <w:r w:rsidR="00ED3230">
        <w:t xml:space="preserve"> </w:t>
      </w:r>
      <w:r>
        <w:t>jednostavno uvijeni ili lemljeni, ali uvijek s rupama, dijagonalnog mjerenja ne</w:t>
      </w:r>
      <w:r w:rsidR="00ED3230">
        <w:t xml:space="preserve"> </w:t>
      </w:r>
      <w:r>
        <w:t>manjeg od 5 cm i ne većeg od 7.08 cm. Preporučena debljina žice je između 1,6</w:t>
      </w:r>
      <w:r w:rsidR="00ED3230">
        <w:t xml:space="preserve"> </w:t>
      </w:r>
      <w:r>
        <w:t>mm i 3 mm, a maksimalno 4 mm te</w:t>
      </w:r>
      <w:r w:rsidR="00ED3230">
        <w:t xml:space="preserve"> </w:t>
      </w:r>
      <w:r>
        <w:t xml:space="preserve">žice ograde moraju biti </w:t>
      </w:r>
      <w:r w:rsidR="00ED3230">
        <w:t>zategnu</w:t>
      </w:r>
      <w:r>
        <w:t>te kako bi</w:t>
      </w:r>
      <w:r w:rsidR="00ED3230">
        <w:t xml:space="preserve"> </w:t>
      </w:r>
      <w:r>
        <w:t>omogućavale da se loptica odbije od njih.</w:t>
      </w:r>
    </w:p>
    <w:p w:rsidR="00C0531E" w:rsidRDefault="004E1700" w:rsidP="00ED3230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U slučaju </w:t>
      </w:r>
      <w:proofErr w:type="spellStart"/>
      <w:r>
        <w:t>koriš</w:t>
      </w:r>
      <w:r w:rsidR="00ED3230">
        <w:t>ć</w:t>
      </w:r>
      <w:r>
        <w:t>enja</w:t>
      </w:r>
      <w:proofErr w:type="spellEnd"/>
      <w:r>
        <w:t xml:space="preserve"> lemljene ograde, sve t</w:t>
      </w:r>
      <w:r w:rsidR="00ED3230">
        <w:t>a</w:t>
      </w:r>
      <w:r>
        <w:t>čke lemljenja moraju biti zaštićene s</w:t>
      </w:r>
      <w:r w:rsidR="00ED3230">
        <w:t xml:space="preserve">a </w:t>
      </w:r>
      <w:r>
        <w:t>obje strane kako ne bi došlo do posjekotina i ogrebotina t</w:t>
      </w:r>
      <w:r w:rsidR="00ED3230">
        <w:t>o</w:t>
      </w:r>
      <w:r>
        <w:t>kom igre. Ako</w:t>
      </w:r>
      <w:r w:rsidR="00ED3230">
        <w:t xml:space="preserve"> </w:t>
      </w:r>
      <w:r>
        <w:t>lemljena mreža nije isprepletena, mora biti u kvadratima (ne romboidima).</w:t>
      </w:r>
      <w:r w:rsidR="00ED3230">
        <w:t xml:space="preserve"> </w:t>
      </w:r>
      <w:r>
        <w:t>Paralelne metalne niti moraju biti s</w:t>
      </w:r>
      <w:r w:rsidR="00ED3230">
        <w:t>a</w:t>
      </w:r>
      <w:r>
        <w:t xml:space="preserve"> unutr</w:t>
      </w:r>
      <w:r w:rsidR="00ED3230">
        <w:t>aš</w:t>
      </w:r>
      <w:r>
        <w:t xml:space="preserve">nje, a </w:t>
      </w:r>
      <w:r w:rsidR="00ED3230">
        <w:t>vertikaln</w:t>
      </w:r>
      <w:r>
        <w:t>e s</w:t>
      </w:r>
      <w:r w:rsidR="00ED3230">
        <w:t>a</w:t>
      </w:r>
      <w:r>
        <w:t xml:space="preserve"> vanjske strane.</w:t>
      </w:r>
    </w:p>
    <w:p w:rsidR="00C0531E" w:rsidRDefault="004E1700" w:rsidP="00ED3230">
      <w:pPr>
        <w:pStyle w:val="Bodytext20"/>
        <w:shd w:val="clear" w:color="auto" w:fill="auto"/>
        <w:spacing w:line="240" w:lineRule="auto"/>
        <w:ind w:firstLine="0"/>
        <w:jc w:val="both"/>
      </w:pPr>
      <w:r>
        <w:t>U slučaju da je metalna ograda jednostavno uvijena, opruge moraju biti s</w:t>
      </w:r>
      <w:r w:rsidR="00ED3230">
        <w:t>a</w:t>
      </w:r>
      <w:r>
        <w:t xml:space="preserve"> vanjske</w:t>
      </w:r>
      <w:r w:rsidR="00ED3230">
        <w:t xml:space="preserve"> </w:t>
      </w:r>
      <w:r>
        <w:t>strane terena i prikladno zaštićene. Spojevi metalne ograde ne smiju imati oštre</w:t>
      </w:r>
      <w:r w:rsidR="00ED3230">
        <w:t xml:space="preserve"> </w:t>
      </w:r>
      <w:r>
        <w:t>ili šiljate rubove.</w:t>
      </w:r>
    </w:p>
    <w:p w:rsidR="00C0531E" w:rsidRDefault="004E1700" w:rsidP="00ED3230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Obje vrste metalne ograde moraju činiti ravnu i </w:t>
      </w:r>
      <w:r w:rsidR="00ED3230">
        <w:t>vertikaln</w:t>
      </w:r>
      <w:r>
        <w:t>u površinu i moraju biti</w:t>
      </w:r>
      <w:r w:rsidR="00ED3230">
        <w:t xml:space="preserve"> </w:t>
      </w:r>
      <w:r>
        <w:t xml:space="preserve">izrađene </w:t>
      </w:r>
      <w:r w:rsidR="00ED3230">
        <w:t xml:space="preserve">u </w:t>
      </w:r>
      <w:r>
        <w:t>sklad</w:t>
      </w:r>
      <w:r w:rsidR="00ED3230">
        <w:t>u sa</w:t>
      </w:r>
      <w:r>
        <w:t xml:space="preserve"> gore navedenim zahtjevima.</w:t>
      </w:r>
    </w:p>
    <w:p w:rsidR="00ED3230" w:rsidRDefault="00ED3230" w:rsidP="00ED3230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ED3230">
      <w:pPr>
        <w:pStyle w:val="Bodytext80"/>
        <w:shd w:val="clear" w:color="auto" w:fill="auto"/>
        <w:spacing w:line="240" w:lineRule="auto"/>
        <w:jc w:val="both"/>
      </w:pPr>
      <w:r>
        <w:t>Slučaj 2: Ako se smatra</w:t>
      </w:r>
      <w:r w:rsidR="00ED3230">
        <w:t xml:space="preserve"> da je</w:t>
      </w:r>
      <w:r>
        <w:t xml:space="preserve"> potrebn</w:t>
      </w:r>
      <w:r w:rsidR="00ED3230">
        <w:t>o</w:t>
      </w:r>
      <w:r>
        <w:t xml:space="preserve"> povećati visinu metalne ograde iznad</w:t>
      </w:r>
      <w:r w:rsidR="00ED3230">
        <w:t xml:space="preserve"> </w:t>
      </w:r>
      <w:r>
        <w:t>propisanih granica (varijante 1 i 2) kako bi se izbjeglo da lopta napusti teren</w:t>
      </w:r>
      <w:r w:rsidR="00ED3230">
        <w:t>, b</w:t>
      </w:r>
      <w:r>
        <w:t>ijela metalna traka treba</w:t>
      </w:r>
      <w:r w:rsidR="00ED3230">
        <w:t xml:space="preserve"> da</w:t>
      </w:r>
      <w:r>
        <w:t xml:space="preserve"> b</w:t>
      </w:r>
      <w:r w:rsidR="00ED3230">
        <w:t>ude</w:t>
      </w:r>
      <w:r>
        <w:t xml:space="preserve"> postavljena na 3 m, odnosno 4 m što omogućava</w:t>
      </w:r>
      <w:r w:rsidR="00ED3230">
        <w:t xml:space="preserve"> </w:t>
      </w:r>
      <w:r>
        <w:t>da se t</w:t>
      </w:r>
      <w:r w:rsidR="00ED3230">
        <w:t>o</w:t>
      </w:r>
      <w:r>
        <w:t>kom meča jasno razlikuje ispravan i neispravan udarac.</w:t>
      </w:r>
    </w:p>
    <w:p w:rsidR="00C0531E" w:rsidRDefault="004E1700" w:rsidP="00ED3230">
      <w:pPr>
        <w:pStyle w:val="Bodytext80"/>
        <w:shd w:val="clear" w:color="auto" w:fill="auto"/>
        <w:spacing w:line="240" w:lineRule="auto"/>
        <w:jc w:val="both"/>
      </w:pPr>
      <w:r>
        <w:t>Odluka: Ako lopta pogodi bijelu metalnu traku</w:t>
      </w:r>
      <w:r>
        <w:rPr>
          <w:rStyle w:val="Bodytext8NotItalic"/>
        </w:rPr>
        <w:t xml:space="preserve">, </w:t>
      </w:r>
      <w:r>
        <w:t>smatra se da je neispravan udarac.</w:t>
      </w:r>
    </w:p>
    <w:p w:rsidR="00C0531E" w:rsidRDefault="00C0531E">
      <w:pPr>
        <w:rPr>
          <w:sz w:val="2"/>
          <w:szCs w:val="2"/>
        </w:rPr>
      </w:pPr>
    </w:p>
    <w:p w:rsidR="00545DC8" w:rsidRDefault="00545DC8" w:rsidP="00ED3230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ED3230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• </w:t>
      </w:r>
      <w:r w:rsidR="00545DC8">
        <w:t xml:space="preserve">    </w:t>
      </w:r>
      <w:r>
        <w:t>POVRŠINA TERENA</w:t>
      </w:r>
    </w:p>
    <w:p w:rsidR="00C0531E" w:rsidRDefault="004E1700" w:rsidP="00ED3230">
      <w:pPr>
        <w:pStyle w:val="Bodytext20"/>
        <w:shd w:val="clear" w:color="auto" w:fill="auto"/>
        <w:spacing w:line="240" w:lineRule="auto"/>
        <w:ind w:firstLine="0"/>
        <w:jc w:val="both"/>
      </w:pPr>
      <w:r>
        <w:t>Površina terena može biti izrađena od poroznog betona, cementa, sintetičkog</w:t>
      </w:r>
      <w:r w:rsidR="00ED3230">
        <w:t xml:space="preserve"> </w:t>
      </w:r>
      <w:r>
        <w:t xml:space="preserve">materijala ili </w:t>
      </w:r>
      <w:r w:rsidR="00ED3230">
        <w:t>vještačke</w:t>
      </w:r>
      <w:r>
        <w:t xml:space="preserve"> trave, pod </w:t>
      </w:r>
      <w:proofErr w:type="spellStart"/>
      <w:r>
        <w:t>u</w:t>
      </w:r>
      <w:r w:rsidR="00ED3230">
        <w:t>slovom</w:t>
      </w:r>
      <w:proofErr w:type="spellEnd"/>
      <w:r>
        <w:t xml:space="preserve"> da omogućava normalno odskakanje</w:t>
      </w:r>
      <w:r w:rsidR="00ED3230">
        <w:t xml:space="preserve"> </w:t>
      </w:r>
      <w:r>
        <w:t>loptice i onemogućava nakupljanje vode.</w:t>
      </w:r>
    </w:p>
    <w:p w:rsidR="00C0531E" w:rsidRDefault="004E1700" w:rsidP="00ED3230">
      <w:pPr>
        <w:pStyle w:val="Bodytext20"/>
        <w:shd w:val="clear" w:color="auto" w:fill="auto"/>
        <w:spacing w:line="240" w:lineRule="auto"/>
        <w:ind w:firstLine="0"/>
        <w:jc w:val="both"/>
      </w:pPr>
      <w:r>
        <w:t>Dopuštene i poželjne boje površine terena su zelena, plava ili boja terakote.</w:t>
      </w:r>
      <w:r w:rsidR="00ED3230">
        <w:t xml:space="preserve"> </w:t>
      </w:r>
      <w:r>
        <w:t xml:space="preserve">Dozvoljeni su različiti tonovi tih boja, pod </w:t>
      </w:r>
      <w:proofErr w:type="spellStart"/>
      <w:r>
        <w:t>u</w:t>
      </w:r>
      <w:r w:rsidR="00ED3230">
        <w:t>slovom</w:t>
      </w:r>
      <w:proofErr w:type="spellEnd"/>
      <w:r>
        <w:t xml:space="preserve"> da se koristi samo jedna boja</w:t>
      </w:r>
      <w:r w:rsidR="00ED3230">
        <w:t xml:space="preserve"> </w:t>
      </w:r>
      <w:r>
        <w:t>za čitavu površinu terena, te da se jasno razlikuje boja površine terena od boje</w:t>
      </w:r>
      <w:r w:rsidR="00ED3230">
        <w:t xml:space="preserve"> </w:t>
      </w:r>
      <w:r>
        <w:t>površine zida.</w:t>
      </w:r>
    </w:p>
    <w:p w:rsidR="00C0531E" w:rsidRDefault="004E1700" w:rsidP="00ED3230">
      <w:pPr>
        <w:pStyle w:val="Bodytext20"/>
        <w:shd w:val="clear" w:color="auto" w:fill="auto"/>
        <w:spacing w:line="240" w:lineRule="auto"/>
        <w:ind w:firstLine="0"/>
        <w:jc w:val="both"/>
      </w:pPr>
      <w:r>
        <w:t>Crna boja površine terena dozvoljena je samo za terene u dvoranama.</w:t>
      </w:r>
    </w:p>
    <w:p w:rsidR="00C0531E" w:rsidRDefault="00ED3230" w:rsidP="00ED3230">
      <w:pPr>
        <w:pStyle w:val="Bodytext20"/>
        <w:shd w:val="clear" w:color="auto" w:fill="auto"/>
        <w:spacing w:line="240" w:lineRule="auto"/>
        <w:ind w:firstLine="0"/>
        <w:jc w:val="both"/>
      </w:pPr>
      <w:r>
        <w:t>Nivo</w:t>
      </w:r>
      <w:r w:rsidR="004E1700">
        <w:t xml:space="preserve"> površine terena mora biti tak</w:t>
      </w:r>
      <w:r>
        <w:t>a</w:t>
      </w:r>
      <w:r w:rsidR="004E1700">
        <w:t xml:space="preserve">v da su odstupanja u </w:t>
      </w:r>
      <w:r>
        <w:t>nivoima</w:t>
      </w:r>
      <w:r w:rsidR="004E1700">
        <w:t xml:space="preserve"> manj</w:t>
      </w:r>
      <w:r>
        <w:t>a</w:t>
      </w:r>
      <w:r w:rsidR="004E1700">
        <w:t xml:space="preserve"> od 3</w:t>
      </w:r>
      <w:r>
        <w:t xml:space="preserve"> </w:t>
      </w:r>
      <w:r w:rsidR="004E1700">
        <w:t>mm mjereno udaljenošću od 3 m (1/1000).</w:t>
      </w:r>
    </w:p>
    <w:p w:rsidR="00C0531E" w:rsidRDefault="004E1700" w:rsidP="00ED3230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Za površine bez drenaže mora </w:t>
      </w:r>
      <w:r w:rsidR="00ED3230">
        <w:t xml:space="preserve">da </w:t>
      </w:r>
      <w:r>
        <w:t>postoji maksimalni nagib od 1% od sredi</w:t>
      </w:r>
      <w:r w:rsidR="00ED3230">
        <w:t xml:space="preserve">ne </w:t>
      </w:r>
      <w:r>
        <w:t>prema vanjskim rubovima terena.</w:t>
      </w:r>
    </w:p>
    <w:p w:rsidR="00ED3230" w:rsidRDefault="00ED3230" w:rsidP="00ED3230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ED3230">
      <w:pPr>
        <w:pStyle w:val="Bodytext80"/>
        <w:shd w:val="clear" w:color="auto" w:fill="auto"/>
        <w:spacing w:line="240" w:lineRule="auto"/>
        <w:jc w:val="both"/>
      </w:pPr>
      <w:r>
        <w:t>Slučaj 3: Na površinama bez drenaže dozvoljen je nagib od 0%.</w:t>
      </w:r>
    </w:p>
    <w:p w:rsidR="00545DC8" w:rsidRDefault="00545DC8" w:rsidP="00ED3230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ED3230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Za površine od sintetičke i </w:t>
      </w:r>
      <w:r w:rsidR="00ED3230">
        <w:t>vještačke</w:t>
      </w:r>
      <w:r>
        <w:t xml:space="preserve"> trave moraju biti ispunjeni sljedeć</w:t>
      </w:r>
      <w:r w:rsidR="00ED3230">
        <w:t>i</w:t>
      </w:r>
      <w:r>
        <w:t xml:space="preserve"> </w:t>
      </w:r>
      <w:proofErr w:type="spellStart"/>
      <w:r>
        <w:t>u</w:t>
      </w:r>
      <w:r w:rsidR="00ED3230">
        <w:t>slovi</w:t>
      </w:r>
      <w:proofErr w:type="spellEnd"/>
      <w:r>
        <w:t>:</w:t>
      </w:r>
    </w:p>
    <w:p w:rsidR="00545DC8" w:rsidRDefault="00545DC8" w:rsidP="00ED3230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ED3230">
      <w:pPr>
        <w:pStyle w:val="Bodytext20"/>
        <w:numPr>
          <w:ilvl w:val="0"/>
          <w:numId w:val="16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t>E</w:t>
      </w:r>
      <w:r w:rsidR="00ED3230">
        <w:t>v</w:t>
      </w:r>
      <w:r>
        <w:t>ropska unija: U skladu s</w:t>
      </w:r>
      <w:r w:rsidR="00ED3230">
        <w:t>a</w:t>
      </w:r>
      <w:r>
        <w:t xml:space="preserve"> UNE 41958 IN - Sportske površine.</w:t>
      </w:r>
    </w:p>
    <w:p w:rsidR="00ED3230" w:rsidRDefault="004E1700" w:rsidP="00ED3230">
      <w:pPr>
        <w:pStyle w:val="Bodytext20"/>
        <w:numPr>
          <w:ilvl w:val="0"/>
          <w:numId w:val="16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t xml:space="preserve">Ostale zemlje: </w:t>
      </w:r>
      <w:r w:rsidR="00ED3230">
        <w:t xml:space="preserve">u </w:t>
      </w:r>
      <w:r>
        <w:t>sklad</w:t>
      </w:r>
      <w:r w:rsidR="00ED3230">
        <w:t>u sa</w:t>
      </w:r>
      <w:r>
        <w:t xml:space="preserve"> standardima svake zemlje zasebno.</w:t>
      </w:r>
    </w:p>
    <w:p w:rsidR="00545DC8" w:rsidRDefault="00545DC8" w:rsidP="00ED3230">
      <w:pPr>
        <w:pStyle w:val="Bodytext20"/>
        <w:shd w:val="clear" w:color="auto" w:fill="auto"/>
        <w:tabs>
          <w:tab w:val="left" w:pos="567"/>
        </w:tabs>
        <w:spacing w:line="240" w:lineRule="auto"/>
        <w:ind w:firstLine="0"/>
        <w:jc w:val="both"/>
      </w:pPr>
    </w:p>
    <w:p w:rsidR="00C0531E" w:rsidRDefault="004E1700" w:rsidP="00ED3230">
      <w:pPr>
        <w:pStyle w:val="Bodytext20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t>ZAHTJEVI</w:t>
      </w:r>
    </w:p>
    <w:p w:rsidR="00545DC8" w:rsidRDefault="00545DC8" w:rsidP="00ED3230">
      <w:pPr>
        <w:pStyle w:val="Bodytext20"/>
        <w:shd w:val="clear" w:color="auto" w:fill="auto"/>
        <w:tabs>
          <w:tab w:val="left" w:pos="567"/>
        </w:tabs>
        <w:spacing w:line="240" w:lineRule="auto"/>
        <w:ind w:firstLine="0"/>
        <w:jc w:val="both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7"/>
        <w:gridCol w:w="3538"/>
        <w:gridCol w:w="1901"/>
      </w:tblGrid>
      <w:tr w:rsidR="00C0531E">
        <w:trPr>
          <w:trHeight w:val="552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31E" w:rsidRDefault="004E1700">
            <w:pPr>
              <w:pStyle w:val="Bodytext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Bodytext23"/>
              </w:rPr>
              <w:t>Apsorpcija udarca</w:t>
            </w:r>
            <w:r>
              <w:rPr>
                <w:rStyle w:val="Bodytext23"/>
              </w:rPr>
              <w:br/>
              <w:t>(Smanjenje sile)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31E" w:rsidRDefault="004E1700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 xml:space="preserve">RF </w:t>
            </w:r>
            <w:r>
              <w:rPr>
                <w:rStyle w:val="Bodytext285pt"/>
                <w:b w:val="0"/>
                <w:bCs w:val="0"/>
              </w:rPr>
              <w:t xml:space="preserve">&gt; </w:t>
            </w:r>
            <w:r>
              <w:rPr>
                <w:rStyle w:val="Bodytext23"/>
              </w:rPr>
              <w:t>20%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31E" w:rsidRDefault="000E39DA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vještačka</w:t>
            </w:r>
            <w:r w:rsidR="004E1700">
              <w:rPr>
                <w:rStyle w:val="Bodytext23"/>
              </w:rPr>
              <w:t xml:space="preserve"> trava</w:t>
            </w:r>
          </w:p>
        </w:tc>
      </w:tr>
      <w:tr w:rsidR="00C0531E">
        <w:trPr>
          <w:trHeight w:val="811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31E" w:rsidRDefault="004E1700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Trenje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31E" w:rsidRDefault="004E1700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 xml:space="preserve">0,4 </w:t>
            </w:r>
            <w:r>
              <w:rPr>
                <w:rStyle w:val="Bodytext285pt"/>
                <w:b w:val="0"/>
                <w:bCs w:val="0"/>
              </w:rPr>
              <w:t xml:space="preserve">&lt; ^ &lt; </w:t>
            </w:r>
            <w:r>
              <w:rPr>
                <w:rStyle w:val="Bodytext23"/>
              </w:rPr>
              <w:t>0,8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31E" w:rsidRDefault="000E39DA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vještačka</w:t>
            </w:r>
            <w:r w:rsidR="004E1700">
              <w:rPr>
                <w:rStyle w:val="Bodytext23"/>
              </w:rPr>
              <w:t xml:space="preserve"> trava</w:t>
            </w:r>
          </w:p>
        </w:tc>
      </w:tr>
      <w:tr w:rsidR="00C0531E">
        <w:trPr>
          <w:trHeight w:val="108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31E" w:rsidRDefault="000E39DA">
            <w:pPr>
              <w:pStyle w:val="Bodytext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Bodytext23"/>
              </w:rPr>
              <w:t>Vertikaln</w:t>
            </w:r>
            <w:r w:rsidR="004E1700">
              <w:rPr>
                <w:rStyle w:val="Bodytext23"/>
              </w:rPr>
              <w:t>i odskok</w:t>
            </w:r>
            <w:r w:rsidR="004E1700">
              <w:rPr>
                <w:rStyle w:val="Bodytext23"/>
              </w:rPr>
              <w:br/>
              <w:t>lopte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31E" w:rsidRDefault="004E1700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85pt"/>
                <w:b w:val="0"/>
                <w:bCs w:val="0"/>
              </w:rPr>
              <w:t xml:space="preserve">&gt; </w:t>
            </w:r>
            <w:r>
              <w:rPr>
                <w:rStyle w:val="Bodytext23"/>
              </w:rPr>
              <w:t>80%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31E" w:rsidRDefault="000E39DA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vještačka</w:t>
            </w:r>
            <w:r w:rsidR="004E1700">
              <w:rPr>
                <w:rStyle w:val="Bodytext23"/>
              </w:rPr>
              <w:t xml:space="preserve"> trava</w:t>
            </w:r>
          </w:p>
          <w:p w:rsidR="00C0531E" w:rsidRDefault="004E1700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Sintetičke</w:t>
            </w:r>
          </w:p>
          <w:p w:rsidR="00C0531E" w:rsidRDefault="000E39DA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P</w:t>
            </w:r>
            <w:r w:rsidR="004E1700">
              <w:rPr>
                <w:rStyle w:val="Bodytext23"/>
              </w:rPr>
              <w:t>odloge</w:t>
            </w:r>
          </w:p>
        </w:tc>
      </w:tr>
      <w:tr w:rsidR="00C0531E">
        <w:trPr>
          <w:trHeight w:val="1632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31E" w:rsidRDefault="004E1700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lastRenderedPageBreak/>
              <w:t>Dopunjavanje</w:t>
            </w:r>
          </w:p>
          <w:p w:rsidR="00C0531E" w:rsidRDefault="004E1700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pijeska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31E" w:rsidRDefault="004E1700">
            <w:pPr>
              <w:pStyle w:val="Bodytext20"/>
              <w:shd w:val="clear" w:color="auto" w:fill="auto"/>
              <w:spacing w:line="264" w:lineRule="exact"/>
              <w:ind w:firstLine="0"/>
              <w:jc w:val="left"/>
            </w:pPr>
            <w:r>
              <w:rPr>
                <w:rStyle w:val="Bodytext23"/>
              </w:rPr>
              <w:t xml:space="preserve">SiO2 </w:t>
            </w:r>
            <w:r>
              <w:rPr>
                <w:rStyle w:val="Bodytext285pt"/>
                <w:b w:val="0"/>
                <w:bCs w:val="0"/>
              </w:rPr>
              <w:t xml:space="preserve">&gt; </w:t>
            </w:r>
            <w:r>
              <w:rPr>
                <w:rStyle w:val="Bodytext23"/>
              </w:rPr>
              <w:t>96%</w:t>
            </w:r>
          </w:p>
          <w:p w:rsidR="00C0531E" w:rsidRDefault="004E1700">
            <w:pPr>
              <w:pStyle w:val="Bodytext20"/>
              <w:shd w:val="clear" w:color="auto" w:fill="auto"/>
              <w:spacing w:line="264" w:lineRule="exact"/>
              <w:ind w:firstLine="0"/>
              <w:jc w:val="left"/>
            </w:pPr>
            <w:proofErr w:type="spellStart"/>
            <w:r>
              <w:rPr>
                <w:rStyle w:val="Bodytext23"/>
              </w:rPr>
              <w:t>CaO</w:t>
            </w:r>
            <w:proofErr w:type="spellEnd"/>
            <w:r>
              <w:rPr>
                <w:rStyle w:val="Bodytext23"/>
              </w:rPr>
              <w:t xml:space="preserve"> </w:t>
            </w:r>
            <w:r>
              <w:rPr>
                <w:rStyle w:val="Bodytext285pt"/>
                <w:b w:val="0"/>
                <w:bCs w:val="0"/>
              </w:rPr>
              <w:t xml:space="preserve">&lt; </w:t>
            </w:r>
            <w:r>
              <w:rPr>
                <w:rStyle w:val="Bodytext23"/>
              </w:rPr>
              <w:t>3%</w:t>
            </w:r>
          </w:p>
          <w:p w:rsidR="00C0531E" w:rsidRDefault="004E1700" w:rsidP="000E39DA">
            <w:pPr>
              <w:pStyle w:val="Bodytext20"/>
              <w:shd w:val="clear" w:color="auto" w:fill="auto"/>
              <w:spacing w:line="264" w:lineRule="exact"/>
              <w:ind w:firstLine="0"/>
              <w:jc w:val="left"/>
            </w:pPr>
            <w:r>
              <w:rPr>
                <w:rStyle w:val="Bodytext23"/>
              </w:rPr>
              <w:t>Zaobljeni rubovi</w:t>
            </w:r>
            <w:r>
              <w:rPr>
                <w:rStyle w:val="Bodytext23"/>
              </w:rPr>
              <w:br/>
            </w:r>
            <w:proofErr w:type="spellStart"/>
            <w:r>
              <w:rPr>
                <w:rStyle w:val="Bodytext23"/>
              </w:rPr>
              <w:t>Granulometrija</w:t>
            </w:r>
            <w:proofErr w:type="spellEnd"/>
            <w:r>
              <w:rPr>
                <w:rStyle w:val="Bodytext23"/>
              </w:rPr>
              <w:t>: 80% težine</w:t>
            </w:r>
            <w:r>
              <w:rPr>
                <w:rStyle w:val="Bodytext23"/>
              </w:rPr>
              <w:br/>
            </w:r>
            <w:r>
              <w:rPr>
                <w:rStyle w:val="Bodytext285pt"/>
                <w:b w:val="0"/>
                <w:bCs w:val="0"/>
              </w:rPr>
              <w:t xml:space="preserve">0 </w:t>
            </w:r>
            <w:r>
              <w:rPr>
                <w:rStyle w:val="Bodytext23"/>
              </w:rPr>
              <w:t>16 mm-1.25 mm</w:t>
            </w:r>
            <w:r>
              <w:rPr>
                <w:rStyle w:val="Bodytext23"/>
              </w:rPr>
              <w:br/>
            </w:r>
            <w:r>
              <w:rPr>
                <w:rStyle w:val="Bodytext285pt"/>
                <w:b w:val="0"/>
                <w:bCs w:val="0"/>
              </w:rPr>
              <w:t>Vidljiva du</w:t>
            </w:r>
            <w:r w:rsidR="000E39DA">
              <w:rPr>
                <w:rStyle w:val="Bodytext285pt"/>
                <w:b w:val="0"/>
                <w:bCs w:val="0"/>
              </w:rPr>
              <w:t>ž</w:t>
            </w:r>
            <w:r>
              <w:rPr>
                <w:rStyle w:val="Bodytext285pt"/>
                <w:b w:val="0"/>
                <w:bCs w:val="0"/>
              </w:rPr>
              <w:t>ina vlakana 2mm-3mm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31E" w:rsidRDefault="000E39DA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vještačka</w:t>
            </w:r>
            <w:r w:rsidR="004E1700">
              <w:rPr>
                <w:rStyle w:val="Bodytext23"/>
              </w:rPr>
              <w:t xml:space="preserve"> trava</w:t>
            </w:r>
          </w:p>
        </w:tc>
      </w:tr>
    </w:tbl>
    <w:p w:rsidR="00C0531E" w:rsidRDefault="00C0531E">
      <w:pPr>
        <w:rPr>
          <w:sz w:val="2"/>
          <w:szCs w:val="2"/>
        </w:rPr>
      </w:pPr>
    </w:p>
    <w:p w:rsidR="00545DC8" w:rsidRDefault="00545DC8" w:rsidP="00FC0207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FC0207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• </w:t>
      </w:r>
      <w:r w:rsidR="00545DC8">
        <w:t xml:space="preserve">    </w:t>
      </w:r>
      <w:r>
        <w:t>PRISTUP TERENU</w:t>
      </w:r>
    </w:p>
    <w:p w:rsidR="00C0531E" w:rsidRDefault="004E1700" w:rsidP="00FC0207">
      <w:pPr>
        <w:pStyle w:val="Bodytext20"/>
        <w:shd w:val="clear" w:color="auto" w:fill="auto"/>
        <w:spacing w:line="240" w:lineRule="auto"/>
        <w:ind w:firstLine="0"/>
        <w:jc w:val="both"/>
      </w:pPr>
      <w:r>
        <w:t>Pristupi terenu mogu biti smješteni na obje strane terena ili na samo jednoj od</w:t>
      </w:r>
      <w:r>
        <w:br/>
        <w:t>njih, i moraju biti simetrični sa sredi</w:t>
      </w:r>
      <w:r w:rsidR="00FC0207">
        <w:t>no</w:t>
      </w:r>
      <w:r>
        <w:t>m. Dozvoljeno je postojanje samo jednog</w:t>
      </w:r>
      <w:r>
        <w:br/>
        <w:t>pristupa terenu ali i dva (jedan sa svake strane), s</w:t>
      </w:r>
      <w:r w:rsidR="00FC0207">
        <w:t>a</w:t>
      </w:r>
      <w:r>
        <w:t xml:space="preserve"> ili bez vrata (vidi pravilo 16</w:t>
      </w:r>
      <w:r>
        <w:br/>
        <w:t>igre, „igra izvan terena").</w:t>
      </w:r>
    </w:p>
    <w:p w:rsidR="00545DC8" w:rsidRDefault="00545DC8" w:rsidP="00FC0207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FC0207">
      <w:pPr>
        <w:pStyle w:val="Bodytext20"/>
        <w:shd w:val="clear" w:color="auto" w:fill="auto"/>
        <w:spacing w:line="240" w:lineRule="auto"/>
        <w:ind w:firstLine="0"/>
        <w:jc w:val="both"/>
      </w:pPr>
      <w:r>
        <w:t>Na terenu bez vrata, na pristupu terenu postavlja se metalna greda (u svrhu</w:t>
      </w:r>
      <w:r>
        <w:br/>
        <w:t>pojačanja strukture ograde) koja se, vezano za primjenu pravila, smatra dijelom</w:t>
      </w:r>
      <w:r>
        <w:br/>
        <w:t xml:space="preserve">ograde. U slučaju da ne postoji metalna greda, </w:t>
      </w:r>
      <w:r w:rsidR="00FC0207">
        <w:t>vertikalna</w:t>
      </w:r>
      <w:r>
        <w:t xml:space="preserve"> projekcija metalnog</w:t>
      </w:r>
      <w:r>
        <w:br/>
        <w:t>okvira ograde označava unutr</w:t>
      </w:r>
      <w:r w:rsidR="00FC0207">
        <w:t>aš</w:t>
      </w:r>
      <w:r>
        <w:t xml:space="preserve">nji rub terena, </w:t>
      </w:r>
      <w:r w:rsidR="00FC0207">
        <w:t xml:space="preserve">bez obzira na to da li </w:t>
      </w:r>
      <w:r>
        <w:t>postoji označena linija</w:t>
      </w:r>
      <w:r>
        <w:br/>
        <w:t>ruba terena.</w:t>
      </w:r>
    </w:p>
    <w:p w:rsidR="00545DC8" w:rsidRDefault="00545DC8" w:rsidP="00FC0207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FC0207">
      <w:pPr>
        <w:pStyle w:val="Bodytext20"/>
        <w:shd w:val="clear" w:color="auto" w:fill="auto"/>
        <w:spacing w:line="240" w:lineRule="auto"/>
        <w:ind w:firstLine="0"/>
        <w:jc w:val="both"/>
      </w:pPr>
      <w:r>
        <w:t>Dimenzije pristupa terenu moraju biti kako slijedi:</w:t>
      </w:r>
    </w:p>
    <w:p w:rsidR="00545DC8" w:rsidRDefault="00545DC8" w:rsidP="00FC0207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FC0207">
      <w:pPr>
        <w:pStyle w:val="Bodytext20"/>
        <w:shd w:val="clear" w:color="auto" w:fill="auto"/>
        <w:spacing w:line="240" w:lineRule="auto"/>
        <w:ind w:firstLine="0"/>
        <w:jc w:val="both"/>
      </w:pPr>
      <w:r>
        <w:t>1) u slučaju postojanja jednog bočnog pristupa terenu otvor mora biti najmanje</w:t>
      </w:r>
      <w:r>
        <w:br/>
        <w:t>1,05 x 2,00 metra i maksimalno 2,00 x 2,20 m (vidi dijagram).</w:t>
      </w: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4278630" cy="2402205"/>
            <wp:effectExtent l="0" t="0" r="0" b="0"/>
            <wp:docPr id="2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0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4E1700" w:rsidP="00FC0207">
      <w:pPr>
        <w:pStyle w:val="Bodytext20"/>
        <w:shd w:val="clear" w:color="auto" w:fill="auto"/>
        <w:spacing w:line="259" w:lineRule="exact"/>
        <w:ind w:firstLine="0"/>
        <w:jc w:val="both"/>
      </w:pPr>
      <w:r>
        <w:t>2) u slučaju postojanja dva bočna pristupa terenu na svakoj strani otvori moraju</w:t>
      </w:r>
      <w:r w:rsidR="00FC0207">
        <w:t xml:space="preserve"> </w:t>
      </w:r>
      <w:r>
        <w:t>biti najmanje 0,72 x 2,00 m i maksimalno 1,00 x 2,20 m (vidi dijagram)</w:t>
      </w:r>
      <w:r w:rsidR="00FC0207">
        <w:t>.</w:t>
      </w: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5854700" cy="2477135"/>
            <wp:effectExtent l="0" t="0" r="0" b="0"/>
            <wp:docPr id="2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C0531E">
      <w:pPr>
        <w:rPr>
          <w:sz w:val="2"/>
          <w:szCs w:val="2"/>
        </w:rPr>
      </w:pPr>
    </w:p>
    <w:p w:rsidR="00545DC8" w:rsidRDefault="00545DC8" w:rsidP="00FC0207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FC0207">
      <w:pPr>
        <w:pStyle w:val="Bodytext20"/>
        <w:shd w:val="clear" w:color="auto" w:fill="auto"/>
        <w:spacing w:line="240" w:lineRule="auto"/>
        <w:ind w:firstLine="0"/>
        <w:jc w:val="both"/>
      </w:pPr>
      <w:r>
        <w:t>Napomena: Ostale instalacije moraju biti u skladu sa gore navedenim</w:t>
      </w:r>
      <w:r w:rsidR="00FC0207">
        <w:t xml:space="preserve"> </w:t>
      </w:r>
      <w:r>
        <w:t>standardima pristupa.</w:t>
      </w:r>
    </w:p>
    <w:p w:rsidR="00C0531E" w:rsidRDefault="004E1700" w:rsidP="00FC0207">
      <w:pPr>
        <w:pStyle w:val="Bodytext20"/>
        <w:shd w:val="clear" w:color="auto" w:fill="auto"/>
        <w:spacing w:line="240" w:lineRule="auto"/>
        <w:ind w:firstLine="0"/>
        <w:jc w:val="both"/>
      </w:pPr>
      <w:r>
        <w:lastRenderedPageBreak/>
        <w:t>U slučaju postojanja vrata, ručke moraju biti postavljene s</w:t>
      </w:r>
      <w:r w:rsidR="00FC0207">
        <w:t>a</w:t>
      </w:r>
      <w:r>
        <w:t xml:space="preserve"> vanjske strane i ne</w:t>
      </w:r>
      <w:r w:rsidR="00FC0207">
        <w:t xml:space="preserve"> </w:t>
      </w:r>
      <w:r>
        <w:t>smiju biti izbočene iznutra.</w:t>
      </w:r>
    </w:p>
    <w:p w:rsidR="00EA7487" w:rsidRDefault="00EA7487" w:rsidP="00FC0207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FC0207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• </w:t>
      </w:r>
      <w:r w:rsidR="00545DC8">
        <w:t xml:space="preserve">     </w:t>
      </w:r>
      <w:r>
        <w:t>OSIGURANO PODRUČJE I IGRA VAN TERENA</w:t>
      </w:r>
    </w:p>
    <w:p w:rsidR="00C0531E" w:rsidRDefault="004E1700" w:rsidP="00FC0207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Za igru izvan terena svaka strana terena mora </w:t>
      </w:r>
      <w:r w:rsidR="00545DC8">
        <w:t xml:space="preserve">da </w:t>
      </w:r>
      <w:r>
        <w:t>ima 2 bočna pristupa terenu te</w:t>
      </w:r>
      <w:r w:rsidR="00EA7487">
        <w:t xml:space="preserve"> </w:t>
      </w:r>
      <w:r>
        <w:t>ne smije biti prepreka izvan terena unutar područja ne manjeg od 2 metra i</w:t>
      </w:r>
      <w:r w:rsidR="00EA7487">
        <w:t xml:space="preserve"> </w:t>
      </w:r>
      <w:r>
        <w:t>du</w:t>
      </w:r>
      <w:r w:rsidR="00EA7487">
        <w:t>ž</w:t>
      </w:r>
      <w:r>
        <w:t>ine 4 metra s obje strane i to do najmanje 3 metra visine (vidi dijagram).</w:t>
      </w: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5697855" cy="3036570"/>
            <wp:effectExtent l="0" t="0" r="0" b="0"/>
            <wp:docPr id="2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4E1700" w:rsidP="00EA7487">
      <w:pPr>
        <w:pStyle w:val="Bodytext20"/>
        <w:shd w:val="clear" w:color="auto" w:fill="auto"/>
        <w:spacing w:line="240" w:lineRule="auto"/>
        <w:ind w:firstLine="0"/>
        <w:jc w:val="both"/>
      </w:pPr>
      <w:r>
        <w:t>Pristup terenu (okvir vrata) i mrežno postolje moraju biti zaštićeni sa svih strana</w:t>
      </w:r>
      <w:r w:rsidR="00EA7487">
        <w:t xml:space="preserve"> </w:t>
      </w:r>
      <w:r>
        <w:t xml:space="preserve">s mekanim proizvodom debljine ne manje od 2 cm koji sprječava </w:t>
      </w:r>
      <w:r w:rsidR="00EA7487">
        <w:t>povrjeđivanje</w:t>
      </w:r>
      <w:r>
        <w:t xml:space="preserve"> igrača</w:t>
      </w:r>
      <w:r w:rsidR="00EA7487">
        <w:t xml:space="preserve"> </w:t>
      </w:r>
      <w:r>
        <w:t>(</w:t>
      </w:r>
      <w:proofErr w:type="spellStart"/>
      <w:r>
        <w:t>su</w:t>
      </w:r>
      <w:r w:rsidR="00EA7487">
        <w:t>nđer</w:t>
      </w:r>
      <w:r>
        <w:t>astom</w:t>
      </w:r>
      <w:proofErr w:type="spellEnd"/>
      <w:r>
        <w:t xml:space="preserve"> gumom, gumom, </w:t>
      </w:r>
      <w:proofErr w:type="spellStart"/>
      <w:r>
        <w:t>neoprenom</w:t>
      </w:r>
      <w:proofErr w:type="spellEnd"/>
      <w:r>
        <w:t xml:space="preserve"> itd.). Zaštite mora</w:t>
      </w:r>
      <w:r w:rsidR="00EA7487">
        <w:t xml:space="preserve"> da budu</w:t>
      </w:r>
      <w:r>
        <w:t xml:space="preserve"> čvrsto</w:t>
      </w:r>
      <w:r w:rsidR="00EA7487">
        <w:t xml:space="preserve"> </w:t>
      </w:r>
      <w:r>
        <w:t>pričvršćene na metalnu konstrukciju i stu</w:t>
      </w:r>
      <w:r w:rsidR="00EA7487">
        <w:t>b</w:t>
      </w:r>
      <w:r>
        <w:t>ove, te mora</w:t>
      </w:r>
      <w:r w:rsidR="00EA7487">
        <w:t xml:space="preserve"> da se</w:t>
      </w:r>
      <w:r>
        <w:t xml:space="preserve"> osigura </w:t>
      </w:r>
      <w:r w:rsidR="00EA7487">
        <w:t xml:space="preserve">efikasnost </w:t>
      </w:r>
      <w:proofErr w:type="spellStart"/>
      <w:r>
        <w:t>prot</w:t>
      </w:r>
      <w:r w:rsidR="00EA7487">
        <w:t>iv</w:t>
      </w:r>
      <w:r>
        <w:t>udarnog</w:t>
      </w:r>
      <w:proofErr w:type="spellEnd"/>
      <w:r>
        <w:t xml:space="preserve"> jastuka, a </w:t>
      </w:r>
      <w:proofErr w:type="spellStart"/>
      <w:r>
        <w:t>takođe</w:t>
      </w:r>
      <w:proofErr w:type="spellEnd"/>
      <w:r>
        <w:t xml:space="preserve"> </w:t>
      </w:r>
      <w:r w:rsidR="00EA7487">
        <w:t xml:space="preserve">da </w:t>
      </w:r>
      <w:r>
        <w:t>što je moguće manje ometa igru zbog</w:t>
      </w:r>
      <w:r w:rsidR="00EA7487">
        <w:t xml:space="preserve"> </w:t>
      </w:r>
      <w:r>
        <w:t>projekcije na unutr</w:t>
      </w:r>
      <w:r w:rsidR="00EA7487">
        <w:t>aš</w:t>
      </w:r>
      <w:r>
        <w:t>nji prostor terena.</w:t>
      </w:r>
    </w:p>
    <w:p w:rsidR="00EA7487" w:rsidRDefault="00EA7487" w:rsidP="00EA7487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EA7487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• </w:t>
      </w:r>
      <w:r w:rsidR="00545DC8">
        <w:t xml:space="preserve">    </w:t>
      </w:r>
      <w:r>
        <w:t>RASVJETA</w:t>
      </w:r>
    </w:p>
    <w:p w:rsidR="00C0531E" w:rsidRDefault="00EA7487" w:rsidP="00EA7487">
      <w:pPr>
        <w:pStyle w:val="Bodytext20"/>
        <w:shd w:val="clear" w:color="auto" w:fill="auto"/>
        <w:spacing w:line="240" w:lineRule="auto"/>
        <w:ind w:firstLine="0"/>
        <w:jc w:val="both"/>
      </w:pPr>
      <w:r>
        <w:t>Vještačk</w:t>
      </w:r>
      <w:r w:rsidR="004E1700">
        <w:t>o svjetlo mora biti ujednačeno i postavljeno na način koji ne uzrokuje</w:t>
      </w:r>
      <w:r>
        <w:t xml:space="preserve"> </w:t>
      </w:r>
      <w:r w:rsidR="004E1700">
        <w:t xml:space="preserve">poteškoće za vidljivost igrača, </w:t>
      </w:r>
      <w:proofErr w:type="spellStart"/>
      <w:r w:rsidR="004E1700">
        <w:t>sud</w:t>
      </w:r>
      <w:r>
        <w:t>ij</w:t>
      </w:r>
      <w:r w:rsidR="004E1700">
        <w:t>a</w:t>
      </w:r>
      <w:proofErr w:type="spellEnd"/>
      <w:r w:rsidR="004E1700">
        <w:t xml:space="preserve"> i publike. Ob</w:t>
      </w:r>
      <w:r>
        <w:t>a</w:t>
      </w:r>
      <w:r w:rsidR="004E1700">
        <w:t>vezno je pridržava</w:t>
      </w:r>
      <w:r>
        <w:t xml:space="preserve">nje </w:t>
      </w:r>
      <w:r w:rsidR="004E1700">
        <w:t>sljedećih standarda:</w:t>
      </w:r>
    </w:p>
    <w:p w:rsidR="00545DC8" w:rsidRDefault="00545DC8" w:rsidP="00EA7487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EA7487">
      <w:pPr>
        <w:pStyle w:val="Bodytext20"/>
        <w:numPr>
          <w:ilvl w:val="0"/>
          <w:numId w:val="16"/>
        </w:numPr>
        <w:shd w:val="clear" w:color="auto" w:fill="auto"/>
        <w:spacing w:line="240" w:lineRule="auto"/>
        <w:ind w:left="567" w:hanging="567"/>
        <w:jc w:val="both"/>
        <w:sectPr w:rsidR="00C0531E">
          <w:pgSz w:w="11909" w:h="16840"/>
          <w:pgMar w:top="360" w:right="764" w:bottom="1424" w:left="1050" w:header="0" w:footer="3" w:gutter="0"/>
          <w:cols w:space="720"/>
          <w:noEndnote/>
          <w:docGrid w:linePitch="360"/>
        </w:sectPr>
      </w:pPr>
      <w:r>
        <w:t>E</w:t>
      </w:r>
      <w:r w:rsidR="00EA7487">
        <w:t>v</w:t>
      </w:r>
      <w:r>
        <w:t>ropska unija: EN 12193 "Osvjetljenje sportskih objekata” s</w:t>
      </w:r>
      <w:r w:rsidR="00EA7487">
        <w:t xml:space="preserve">a </w:t>
      </w:r>
      <w:r>
        <w:t>minimaln</w:t>
      </w:r>
      <w:r w:rsidR="00EA7487">
        <w:t>i</w:t>
      </w:r>
      <w:r>
        <w:t xml:space="preserve">m </w:t>
      </w:r>
      <w:r w:rsidR="00EA7487">
        <w:t>nivoom</w:t>
      </w:r>
      <w:r>
        <w:t xml:space="preserve"> osvjetljenja kako slijedi:</w:t>
      </w:r>
    </w:p>
    <w:p w:rsidR="00C0531E" w:rsidRDefault="00C0531E">
      <w:pPr>
        <w:rPr>
          <w:sz w:val="2"/>
          <w:szCs w:val="2"/>
        </w:rPr>
      </w:pPr>
    </w:p>
    <w:p w:rsidR="00C0531E" w:rsidRDefault="00C0531E">
      <w:pPr>
        <w:rPr>
          <w:sz w:val="2"/>
          <w:szCs w:val="2"/>
        </w:rPr>
        <w:sectPr w:rsidR="00C0531E">
          <w:type w:val="continuous"/>
          <w:pgSz w:w="11909" w:h="16840"/>
          <w:pgMar w:top="360" w:right="1103" w:bottom="1415" w:left="87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838"/>
        <w:gridCol w:w="1781"/>
      </w:tblGrid>
      <w:tr w:rsidR="00C0531E">
        <w:trPr>
          <w:trHeight w:val="81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31E" w:rsidRDefault="004E1700" w:rsidP="00EA7487">
            <w:pPr>
              <w:pStyle w:val="Bodytext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Bodytext23"/>
              </w:rPr>
              <w:lastRenderedPageBreak/>
              <w:t>MINIMALN</w:t>
            </w:r>
            <w:r w:rsidR="00EA7487">
              <w:rPr>
                <w:rStyle w:val="Bodytext23"/>
              </w:rPr>
              <w:t>I</w:t>
            </w:r>
            <w:r>
              <w:rPr>
                <w:rStyle w:val="Bodytext23"/>
              </w:rPr>
              <w:t xml:space="preserve"> </w:t>
            </w:r>
            <w:r w:rsidR="00EA7487">
              <w:rPr>
                <w:rStyle w:val="Bodytext23"/>
              </w:rPr>
              <w:t>NIVO</w:t>
            </w:r>
            <w:r>
              <w:rPr>
                <w:rStyle w:val="Bodytext23"/>
              </w:rPr>
              <w:t xml:space="preserve"> OSVJETLJENJA</w:t>
            </w:r>
            <w:r>
              <w:rPr>
                <w:rStyle w:val="Bodytext23"/>
              </w:rPr>
              <w:br/>
              <w:t>(vanjski tereni)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31E" w:rsidRDefault="004E1700">
            <w:pPr>
              <w:pStyle w:val="Bodytext20"/>
              <w:shd w:val="clear" w:color="auto" w:fill="auto"/>
              <w:spacing w:line="264" w:lineRule="exact"/>
              <w:ind w:firstLine="0"/>
              <w:jc w:val="left"/>
            </w:pPr>
            <w:r>
              <w:rPr>
                <w:rStyle w:val="Bodytext23"/>
              </w:rPr>
              <w:t>Vodoravno</w:t>
            </w:r>
            <w:r>
              <w:rPr>
                <w:rStyle w:val="Bodytext23"/>
              </w:rPr>
              <w:br/>
              <w:t>osvjetljenje</w:t>
            </w:r>
            <w:r>
              <w:rPr>
                <w:rStyle w:val="Bodytext23"/>
              </w:rPr>
              <w:br/>
              <w:t>E med (</w:t>
            </w:r>
            <w:proofErr w:type="spellStart"/>
            <w:r>
              <w:rPr>
                <w:rStyle w:val="Bodytext23"/>
              </w:rPr>
              <w:t>lux</w:t>
            </w:r>
            <w:proofErr w:type="spellEnd"/>
            <w:r>
              <w:rPr>
                <w:rStyle w:val="Bodytext23"/>
              </w:rPr>
              <w:t>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31E" w:rsidRDefault="004E1700">
            <w:pPr>
              <w:pStyle w:val="Bodytext20"/>
              <w:shd w:val="clear" w:color="auto" w:fill="auto"/>
              <w:spacing w:line="533" w:lineRule="exact"/>
              <w:ind w:firstLine="0"/>
              <w:jc w:val="left"/>
            </w:pPr>
            <w:r>
              <w:rPr>
                <w:rStyle w:val="Bodytext23"/>
              </w:rPr>
              <w:t>Ujednačenost</w:t>
            </w:r>
            <w:r>
              <w:rPr>
                <w:rStyle w:val="Bodytext23"/>
              </w:rPr>
              <w:br/>
              <w:t>E min/E med</w:t>
            </w:r>
          </w:p>
        </w:tc>
      </w:tr>
      <w:tr w:rsidR="00C0531E">
        <w:trPr>
          <w:trHeight w:val="27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31E" w:rsidRDefault="004E1700" w:rsidP="00EA7487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 xml:space="preserve">Domaća i međunarodna </w:t>
            </w:r>
            <w:r w:rsidR="00EA7487">
              <w:rPr>
                <w:rStyle w:val="Bodytext23"/>
              </w:rPr>
              <w:t>takmičenj</w:t>
            </w:r>
            <w:r>
              <w:rPr>
                <w:rStyle w:val="Bodytext23"/>
              </w:rPr>
              <w:t>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31E" w:rsidRDefault="004E1700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500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31E" w:rsidRDefault="004E1700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0,7</w:t>
            </w:r>
          </w:p>
        </w:tc>
      </w:tr>
      <w:tr w:rsidR="00C0531E">
        <w:trPr>
          <w:trHeight w:val="55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531E" w:rsidRDefault="004E1700" w:rsidP="00EA7487">
            <w:pPr>
              <w:pStyle w:val="Bodytext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Bodytext23"/>
              </w:rPr>
              <w:t xml:space="preserve">Lokalna </w:t>
            </w:r>
            <w:r w:rsidR="00EA7487">
              <w:rPr>
                <w:rStyle w:val="Bodytext23"/>
              </w:rPr>
              <w:t>takmičenja</w:t>
            </w:r>
            <w:r>
              <w:rPr>
                <w:rStyle w:val="Bodytext23"/>
              </w:rPr>
              <w:t xml:space="preserve">, treninzi, </w:t>
            </w:r>
            <w:proofErr w:type="spellStart"/>
            <w:r>
              <w:rPr>
                <w:rStyle w:val="Bodytext23"/>
              </w:rPr>
              <w:t>padel</w:t>
            </w:r>
            <w:proofErr w:type="spellEnd"/>
            <w:r>
              <w:rPr>
                <w:rStyle w:val="Bodytext23"/>
              </w:rPr>
              <w:br/>
              <w:t xml:space="preserve">škola i rekreativno </w:t>
            </w:r>
            <w:proofErr w:type="spellStart"/>
            <w:r>
              <w:rPr>
                <w:rStyle w:val="Bodytext23"/>
              </w:rPr>
              <w:t>koriš</w:t>
            </w:r>
            <w:r w:rsidR="00EA7487">
              <w:rPr>
                <w:rStyle w:val="Bodytext23"/>
              </w:rPr>
              <w:t>ć</w:t>
            </w:r>
            <w:r>
              <w:rPr>
                <w:rStyle w:val="Bodytext23"/>
              </w:rPr>
              <w:t>enje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31E" w:rsidRDefault="004E1700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200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31E" w:rsidRDefault="004E1700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0,5</w:t>
            </w:r>
          </w:p>
        </w:tc>
      </w:tr>
    </w:tbl>
    <w:p w:rsidR="00C0531E" w:rsidRDefault="00C0531E">
      <w:pPr>
        <w:spacing w:line="48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838"/>
        <w:gridCol w:w="1781"/>
      </w:tblGrid>
      <w:tr w:rsidR="00C0531E">
        <w:trPr>
          <w:trHeight w:val="81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31E" w:rsidRDefault="004E1700" w:rsidP="00EA7487">
            <w:pPr>
              <w:pStyle w:val="Bodytext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23"/>
              </w:rPr>
              <w:t>MINIMALN</w:t>
            </w:r>
            <w:r w:rsidR="00EA7487">
              <w:rPr>
                <w:rStyle w:val="Bodytext23"/>
              </w:rPr>
              <w:t>I NIVO</w:t>
            </w:r>
            <w:r>
              <w:rPr>
                <w:rStyle w:val="Bodytext23"/>
              </w:rPr>
              <w:t xml:space="preserve"> OSVJETLJENJA</w:t>
            </w:r>
            <w:r>
              <w:rPr>
                <w:rStyle w:val="Bodytext23"/>
              </w:rPr>
              <w:br/>
              <w:t>(unutr</w:t>
            </w:r>
            <w:r w:rsidR="00EA7487">
              <w:rPr>
                <w:rStyle w:val="Bodytext23"/>
              </w:rPr>
              <w:t>aš</w:t>
            </w:r>
            <w:r>
              <w:rPr>
                <w:rStyle w:val="Bodytext23"/>
              </w:rPr>
              <w:t>nji tereni)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31E" w:rsidRDefault="004E1700">
            <w:pPr>
              <w:pStyle w:val="Bodytext20"/>
              <w:shd w:val="clear" w:color="auto" w:fill="auto"/>
              <w:spacing w:line="264" w:lineRule="exact"/>
              <w:ind w:firstLine="0"/>
              <w:jc w:val="left"/>
            </w:pPr>
            <w:r>
              <w:rPr>
                <w:rStyle w:val="Bodytext23"/>
              </w:rPr>
              <w:t>Vodoravno</w:t>
            </w:r>
            <w:r>
              <w:rPr>
                <w:rStyle w:val="Bodytext23"/>
              </w:rPr>
              <w:br/>
              <w:t>osvjetljenje</w:t>
            </w:r>
            <w:r>
              <w:rPr>
                <w:rStyle w:val="Bodytext23"/>
              </w:rPr>
              <w:br/>
              <w:t>E med (</w:t>
            </w:r>
            <w:proofErr w:type="spellStart"/>
            <w:r>
              <w:rPr>
                <w:rStyle w:val="Bodytext23"/>
              </w:rPr>
              <w:t>lux</w:t>
            </w:r>
            <w:proofErr w:type="spellEnd"/>
            <w:r>
              <w:rPr>
                <w:rStyle w:val="Bodytext23"/>
              </w:rPr>
              <w:t>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31E" w:rsidRDefault="004E1700">
            <w:pPr>
              <w:pStyle w:val="Bodytext20"/>
              <w:shd w:val="clear" w:color="auto" w:fill="auto"/>
              <w:spacing w:line="528" w:lineRule="exact"/>
              <w:ind w:firstLine="0"/>
              <w:jc w:val="left"/>
            </w:pPr>
            <w:r>
              <w:rPr>
                <w:rStyle w:val="Bodytext23"/>
              </w:rPr>
              <w:t>Ujednačenost</w:t>
            </w:r>
            <w:r>
              <w:rPr>
                <w:rStyle w:val="Bodytext23"/>
              </w:rPr>
              <w:br/>
              <w:t>E min/E med</w:t>
            </w:r>
          </w:p>
        </w:tc>
      </w:tr>
      <w:tr w:rsidR="00C0531E">
        <w:trPr>
          <w:trHeight w:val="27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31E" w:rsidRDefault="004E1700" w:rsidP="00EA7487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 xml:space="preserve">Domaća i međunarodna </w:t>
            </w:r>
            <w:r w:rsidR="00EA7487">
              <w:rPr>
                <w:rStyle w:val="Bodytext23"/>
              </w:rPr>
              <w:t>takmičenja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31E" w:rsidRDefault="004E1700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750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31E" w:rsidRDefault="004E1700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0,7</w:t>
            </w:r>
          </w:p>
        </w:tc>
      </w:tr>
      <w:tr w:rsidR="00C0531E">
        <w:trPr>
          <w:trHeight w:val="55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531E" w:rsidRDefault="004E1700" w:rsidP="00EA7487">
            <w:pPr>
              <w:pStyle w:val="Bodytext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Bodytext23"/>
              </w:rPr>
              <w:t xml:space="preserve">Lokalna </w:t>
            </w:r>
            <w:r w:rsidR="00EA7487">
              <w:rPr>
                <w:rStyle w:val="Bodytext23"/>
              </w:rPr>
              <w:t>takmiče</w:t>
            </w:r>
            <w:r>
              <w:rPr>
                <w:rStyle w:val="Bodytext23"/>
              </w:rPr>
              <w:t xml:space="preserve">nja, treninzi, </w:t>
            </w:r>
            <w:proofErr w:type="spellStart"/>
            <w:r>
              <w:rPr>
                <w:rStyle w:val="Bodytext23"/>
              </w:rPr>
              <w:t>padel</w:t>
            </w:r>
            <w:proofErr w:type="spellEnd"/>
            <w:r>
              <w:rPr>
                <w:rStyle w:val="Bodytext23"/>
              </w:rPr>
              <w:br/>
              <w:t xml:space="preserve">škola i rekreativno </w:t>
            </w:r>
            <w:proofErr w:type="spellStart"/>
            <w:r>
              <w:rPr>
                <w:rStyle w:val="Bodytext23"/>
              </w:rPr>
              <w:t>koriš</w:t>
            </w:r>
            <w:r w:rsidR="00EA7487">
              <w:rPr>
                <w:rStyle w:val="Bodytext23"/>
              </w:rPr>
              <w:t>ć</w:t>
            </w:r>
            <w:r>
              <w:rPr>
                <w:rStyle w:val="Bodytext23"/>
              </w:rPr>
              <w:t>enje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31E" w:rsidRDefault="004E1700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300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31E" w:rsidRDefault="004E1700">
            <w:pPr>
              <w:pStyle w:val="Body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3"/>
              </w:rPr>
              <w:t>0,5</w:t>
            </w:r>
          </w:p>
        </w:tc>
      </w:tr>
    </w:tbl>
    <w:p w:rsidR="00EA7487" w:rsidRDefault="00EA7487">
      <w:pPr>
        <w:pStyle w:val="Bodytext20"/>
        <w:shd w:val="clear" w:color="auto" w:fill="auto"/>
        <w:spacing w:line="220" w:lineRule="exact"/>
        <w:ind w:firstLine="0"/>
        <w:jc w:val="left"/>
      </w:pPr>
    </w:p>
    <w:p w:rsidR="00C0531E" w:rsidRDefault="004E1700" w:rsidP="00EA7487">
      <w:pPr>
        <w:pStyle w:val="Bodytext20"/>
        <w:numPr>
          <w:ilvl w:val="0"/>
          <w:numId w:val="16"/>
        </w:numPr>
        <w:shd w:val="clear" w:color="auto" w:fill="auto"/>
        <w:spacing w:line="220" w:lineRule="exact"/>
        <w:ind w:left="567" w:hanging="567"/>
        <w:jc w:val="left"/>
      </w:pPr>
      <w:r>
        <w:t xml:space="preserve">Ostale zemlje: </w:t>
      </w:r>
      <w:r w:rsidR="00EA7487">
        <w:t xml:space="preserve">u </w:t>
      </w:r>
      <w:r>
        <w:t>sklad</w:t>
      </w:r>
      <w:r w:rsidR="00EA7487">
        <w:t xml:space="preserve">u sa </w:t>
      </w:r>
      <w:r>
        <w:t>standardima svake zemlje zasebno.</w:t>
      </w:r>
    </w:p>
    <w:p w:rsidR="00EA7487" w:rsidRDefault="00EA7487" w:rsidP="00EA7487">
      <w:pPr>
        <w:pStyle w:val="Bodytext20"/>
        <w:shd w:val="clear" w:color="auto" w:fill="auto"/>
        <w:spacing w:line="220" w:lineRule="exact"/>
        <w:ind w:left="567" w:firstLine="0"/>
        <w:jc w:val="left"/>
      </w:pPr>
    </w:p>
    <w:p w:rsidR="00C0531E" w:rsidRDefault="004E1700" w:rsidP="00EA7487">
      <w:pPr>
        <w:pStyle w:val="Bodytext20"/>
        <w:shd w:val="clear" w:color="auto" w:fill="auto"/>
        <w:spacing w:line="269" w:lineRule="exact"/>
        <w:ind w:firstLine="0"/>
        <w:jc w:val="both"/>
      </w:pPr>
      <w:r>
        <w:t>Rasvjetni stu</w:t>
      </w:r>
      <w:r w:rsidR="00EA7487">
        <w:t>b</w:t>
      </w:r>
      <w:r>
        <w:t>ovi moraju biti smješteni izvan terena. U slučaju da su postavljeni</w:t>
      </w:r>
      <w:r w:rsidR="00EA7487">
        <w:t xml:space="preserve"> </w:t>
      </w:r>
      <w:r>
        <w:t>na osigurano područje igra izvan terena ne može biti dozvoljena.</w:t>
      </w:r>
    </w:p>
    <w:p w:rsidR="00C0531E" w:rsidRDefault="004E1700" w:rsidP="00EA7487">
      <w:pPr>
        <w:pStyle w:val="Bodytext20"/>
        <w:shd w:val="clear" w:color="auto" w:fill="auto"/>
        <w:spacing w:line="269" w:lineRule="exact"/>
        <w:ind w:firstLine="0"/>
        <w:jc w:val="both"/>
      </w:pPr>
      <w:r>
        <w:t>Rasvjetni stu</w:t>
      </w:r>
      <w:r w:rsidR="00EA7487">
        <w:t>b</w:t>
      </w:r>
      <w:r>
        <w:t>ovi moraju imati minimalnu visinu od tla do donjeg dijela</w:t>
      </w:r>
      <w:r w:rsidR="00EA7487">
        <w:t xml:space="preserve"> </w:t>
      </w:r>
      <w:r>
        <w:t>projektora od 6 metara.</w:t>
      </w:r>
    </w:p>
    <w:p w:rsidR="00EA7487" w:rsidRDefault="00EA7487" w:rsidP="00EA7487">
      <w:pPr>
        <w:pStyle w:val="Bodytext20"/>
        <w:shd w:val="clear" w:color="auto" w:fill="auto"/>
        <w:spacing w:line="269" w:lineRule="exact"/>
        <w:ind w:firstLine="0"/>
        <w:jc w:val="both"/>
      </w:pP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5800090" cy="3821430"/>
            <wp:effectExtent l="0" t="0" r="0" b="0"/>
            <wp:docPr id="2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3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C0531E">
      <w:pPr>
        <w:rPr>
          <w:sz w:val="2"/>
          <w:szCs w:val="2"/>
        </w:rPr>
      </w:pPr>
    </w:p>
    <w:p w:rsidR="00545DC8" w:rsidRDefault="00545DC8" w:rsidP="00EA7487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EA7487">
      <w:pPr>
        <w:pStyle w:val="Bodytext20"/>
        <w:shd w:val="clear" w:color="auto" w:fill="auto"/>
        <w:spacing w:line="240" w:lineRule="auto"/>
        <w:ind w:firstLine="0"/>
        <w:jc w:val="both"/>
      </w:pPr>
      <w:r>
        <w:t>Za nove objekte</w:t>
      </w:r>
      <w:r w:rsidR="00EA7487">
        <w:t xml:space="preserve"> se</w:t>
      </w:r>
      <w:r>
        <w:t xml:space="preserve"> preporuč</w:t>
      </w:r>
      <w:r w:rsidR="00EA7487">
        <w:t>uje da</w:t>
      </w:r>
      <w:r>
        <w:t xml:space="preserve"> rasvjetni stu</w:t>
      </w:r>
      <w:r w:rsidR="00EA7487">
        <w:t>b</w:t>
      </w:r>
      <w:r>
        <w:t>ovi imaju minimalnu visinu od tla</w:t>
      </w:r>
      <w:r>
        <w:br/>
        <w:t>do donjeg dijela projektora od 8 metara ako su postavljeni unutar terena s</w:t>
      </w:r>
      <w:r>
        <w:br/>
        <w:t>obzirom na vertikalnu projekciju bočnih zidova igrališta. Za rasvjetu ugrađenu</w:t>
      </w:r>
      <w:r>
        <w:br/>
        <w:t>izvan zidova terena dozvoljena je različita visina postavljanja.</w:t>
      </w:r>
    </w:p>
    <w:p w:rsidR="00545DC8" w:rsidRDefault="00545DC8" w:rsidP="00EA7487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EA7487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Za televizijsko snimanje potrebno je </w:t>
      </w:r>
      <w:r w:rsidR="00EA7487">
        <w:t>vertikalno</w:t>
      </w:r>
      <w:r>
        <w:t xml:space="preserve"> osvjetljenje od najmanje 1000 </w:t>
      </w:r>
      <w:proofErr w:type="spellStart"/>
      <w:r>
        <w:t>lux</w:t>
      </w:r>
      <w:proofErr w:type="spellEnd"/>
      <w:r>
        <w:br/>
        <w:t xml:space="preserve">ili više, </w:t>
      </w:r>
      <w:r w:rsidR="00EA7487">
        <w:t>za</w:t>
      </w:r>
      <w:r>
        <w:t>visno o</w:t>
      </w:r>
      <w:r w:rsidR="00EA7487">
        <w:t>d</w:t>
      </w:r>
      <w:r>
        <w:t xml:space="preserve"> udaljenosti kamera.</w:t>
      </w:r>
    </w:p>
    <w:p w:rsidR="00545DC8" w:rsidRDefault="00545DC8" w:rsidP="00EA7487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EA7487">
      <w:pPr>
        <w:pStyle w:val="Bodytext20"/>
        <w:shd w:val="clear" w:color="auto" w:fill="auto"/>
        <w:spacing w:line="240" w:lineRule="auto"/>
        <w:ind w:firstLine="0"/>
        <w:jc w:val="both"/>
      </w:pPr>
      <w:r>
        <w:lastRenderedPageBreak/>
        <w:t>Za više informacija o gore spomenutom potrebno je provjeriti zada</w:t>
      </w:r>
      <w:r w:rsidR="00EA7487">
        <w:t>t</w:t>
      </w:r>
      <w:r>
        <w:t>e standarde.</w:t>
      </w:r>
    </w:p>
    <w:p w:rsidR="00493FA2" w:rsidRDefault="00493FA2" w:rsidP="00EA7487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EA7487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• </w:t>
      </w:r>
      <w:r w:rsidR="00545DC8">
        <w:t xml:space="preserve">    </w:t>
      </w:r>
      <w:r>
        <w:t>ORIJENTACIJA</w:t>
      </w:r>
    </w:p>
    <w:p w:rsidR="00493FA2" w:rsidRDefault="00493FA2" w:rsidP="00EA7487">
      <w:pPr>
        <w:pStyle w:val="Bodytext20"/>
        <w:shd w:val="clear" w:color="auto" w:fill="auto"/>
        <w:spacing w:line="240" w:lineRule="auto"/>
        <w:ind w:firstLine="0"/>
        <w:jc w:val="both"/>
      </w:pPr>
    </w:p>
    <w:p w:rsidR="00493FA2" w:rsidRDefault="004E1700" w:rsidP="00493FA2">
      <w:pPr>
        <w:pStyle w:val="Bodytext20"/>
        <w:shd w:val="clear" w:color="auto" w:fill="auto"/>
        <w:spacing w:line="240" w:lineRule="auto"/>
        <w:ind w:firstLine="0"/>
        <w:jc w:val="both"/>
      </w:pPr>
      <w:r>
        <w:t>Preporuka za uzdužnu os</w:t>
      </w:r>
      <w:r w:rsidR="00493FA2">
        <w:t>u</w:t>
      </w:r>
      <w:r>
        <w:t xml:space="preserve"> terena u vanjskim objektima je S-J, ali je</w:t>
      </w:r>
      <w:r w:rsidR="00493FA2">
        <w:t xml:space="preserve"> </w:t>
      </w:r>
      <w:r>
        <w:t>dozvoljena i orijentacija S-SI i S-SZ.</w:t>
      </w:r>
      <w:bookmarkStart w:id="4" w:name="bookmark4"/>
    </w:p>
    <w:p w:rsidR="00493FA2" w:rsidRDefault="00493FA2" w:rsidP="00493FA2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493FA2">
      <w:pPr>
        <w:pStyle w:val="Bodytext20"/>
        <w:shd w:val="clear" w:color="auto" w:fill="auto"/>
        <w:spacing w:line="240" w:lineRule="auto"/>
        <w:ind w:firstLine="0"/>
        <w:jc w:val="both"/>
      </w:pPr>
      <w:r>
        <w:t>LOPTICE</w:t>
      </w:r>
      <w:bookmarkEnd w:id="4"/>
    </w:p>
    <w:p w:rsidR="00493FA2" w:rsidRDefault="00493FA2" w:rsidP="00493FA2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3261995" cy="1992630"/>
            <wp:effectExtent l="0" t="0" r="0" b="0"/>
            <wp:docPr id="2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C0531E">
      <w:pPr>
        <w:rPr>
          <w:sz w:val="2"/>
          <w:szCs w:val="2"/>
        </w:rPr>
      </w:pPr>
    </w:p>
    <w:p w:rsidR="00C0531E" w:rsidRDefault="004E1700">
      <w:pPr>
        <w:pStyle w:val="Picturecaption1"/>
        <w:shd w:val="clear" w:color="auto" w:fill="auto"/>
        <w:spacing w:line="163" w:lineRule="exact"/>
      </w:pPr>
      <w:r>
        <w:rPr>
          <w:rStyle w:val="Picturecaption"/>
        </w:rPr>
        <w:br/>
      </w:r>
    </w:p>
    <w:p w:rsidR="00C0531E" w:rsidRDefault="004E1700" w:rsidP="00493FA2">
      <w:pPr>
        <w:pStyle w:val="Bodytext20"/>
        <w:shd w:val="clear" w:color="auto" w:fill="auto"/>
        <w:spacing w:line="240" w:lineRule="auto"/>
        <w:ind w:firstLine="0"/>
        <w:jc w:val="both"/>
      </w:pPr>
      <w:r>
        <w:t>Loptice koje se koriste za</w:t>
      </w:r>
      <w:r w:rsidR="00493FA2">
        <w:t xml:space="preserve"> </w:t>
      </w:r>
      <w:r>
        <w:t>službena</w:t>
      </w:r>
      <w:r w:rsidR="00493FA2">
        <w:t xml:space="preserve"> takmičenja</w:t>
      </w:r>
      <w:r>
        <w:t xml:space="preserve"> su one</w:t>
      </w:r>
      <w:r w:rsidR="00493FA2">
        <w:t xml:space="preserve"> </w:t>
      </w:r>
      <w:r>
        <w:t xml:space="preserve">odobrene od IPF-a za </w:t>
      </w:r>
      <w:proofErr w:type="spellStart"/>
      <w:r>
        <w:t>padel</w:t>
      </w:r>
      <w:proofErr w:type="spellEnd"/>
      <w:r>
        <w:t>.</w:t>
      </w:r>
      <w:r w:rsidR="00493FA2">
        <w:t xml:space="preserve"> </w:t>
      </w:r>
      <w:r>
        <w:t>Loptica mora biti gumena sfera s</w:t>
      </w:r>
      <w:r w:rsidR="00493FA2">
        <w:t xml:space="preserve"> </w:t>
      </w:r>
      <w:r>
        <w:t>ujednačenom vanjskom površinom</w:t>
      </w:r>
      <w:r w:rsidR="00493FA2">
        <w:t xml:space="preserve"> </w:t>
      </w:r>
      <w:r>
        <w:t>u bijeloj ili žutoj</w:t>
      </w:r>
      <w:r w:rsidR="00493FA2">
        <w:t xml:space="preserve"> </w:t>
      </w:r>
      <w:r>
        <w:t>boji. Promjer</w:t>
      </w:r>
      <w:r w:rsidR="00493FA2">
        <w:t xml:space="preserve"> </w:t>
      </w:r>
      <w:r>
        <w:t>loptice mora biti između 6,35 i 6,77</w:t>
      </w:r>
      <w:r w:rsidR="00493FA2">
        <w:t xml:space="preserve"> </w:t>
      </w:r>
      <w:r>
        <w:t>cm i težin</w:t>
      </w:r>
      <w:r w:rsidR="00493FA2">
        <w:t>a</w:t>
      </w:r>
      <w:r>
        <w:t xml:space="preserve"> između 56,0 i 59,4</w:t>
      </w:r>
      <w:r w:rsidR="00493FA2">
        <w:t xml:space="preserve"> </w:t>
      </w:r>
      <w:r>
        <w:t>grama. Loptica se od površine mora</w:t>
      </w:r>
      <w:r w:rsidR="00493FA2">
        <w:t xml:space="preserve"> </w:t>
      </w:r>
      <w:r>
        <w:t>odbijati 135 do 145 cm kada pada na tvrdu površinu s visine od 2,54 m.</w:t>
      </w:r>
    </w:p>
    <w:p w:rsidR="00C0531E" w:rsidRDefault="004E1700" w:rsidP="00493FA2">
      <w:pPr>
        <w:pStyle w:val="Bodytext20"/>
        <w:shd w:val="clear" w:color="auto" w:fill="auto"/>
        <w:spacing w:line="240" w:lineRule="auto"/>
        <w:ind w:firstLine="0"/>
        <w:jc w:val="both"/>
      </w:pPr>
      <w:r>
        <w:t>Loptica mora imati unutr</w:t>
      </w:r>
      <w:r w:rsidR="00493FA2">
        <w:t>aš</w:t>
      </w:r>
      <w:r>
        <w:t xml:space="preserve">nji </w:t>
      </w:r>
      <w:r w:rsidR="00493FA2">
        <w:t>pritisak</w:t>
      </w:r>
      <w:r>
        <w:t xml:space="preserve"> između 4,6 kg i 5,2 kg po 2,54 cm2.</w:t>
      </w:r>
    </w:p>
    <w:p w:rsidR="00493FA2" w:rsidRDefault="004E1700" w:rsidP="00493FA2">
      <w:pPr>
        <w:pStyle w:val="Bodytext20"/>
        <w:shd w:val="clear" w:color="auto" w:fill="auto"/>
        <w:spacing w:line="240" w:lineRule="auto"/>
        <w:ind w:firstLine="0"/>
        <w:jc w:val="both"/>
      </w:pPr>
      <w:r>
        <w:t>U slučajevima kad se igra na nadmorskoj visini višoj od 500 m, može se koristiti</w:t>
      </w:r>
      <w:r>
        <w:br/>
        <w:t>druga vrsta loptica. Loptica u tom slučaju mora biti identična gore navedenim</w:t>
      </w:r>
      <w:r>
        <w:br/>
      </w:r>
      <w:proofErr w:type="spellStart"/>
      <w:r>
        <w:t>kriterij</w:t>
      </w:r>
      <w:r w:rsidR="00493FA2">
        <w:t>um</w:t>
      </w:r>
      <w:r>
        <w:t>ima</w:t>
      </w:r>
      <w:proofErr w:type="spellEnd"/>
      <w:r>
        <w:t>, osim u odskoku koji bi trebao biti veći od 121,92 cm i manji od 135</w:t>
      </w:r>
      <w:r>
        <w:br/>
        <w:t>cm.</w:t>
      </w:r>
    </w:p>
    <w:p w:rsidR="00493FA2" w:rsidRDefault="00493FA2" w:rsidP="00493FA2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493FA2">
      <w:pPr>
        <w:pStyle w:val="Bodytext20"/>
        <w:shd w:val="clear" w:color="auto" w:fill="auto"/>
        <w:spacing w:line="240" w:lineRule="auto"/>
        <w:ind w:firstLine="0"/>
        <w:jc w:val="both"/>
      </w:pPr>
      <w:r>
        <w:t>REKET ZA PADEL</w:t>
      </w:r>
    </w:p>
    <w:p w:rsidR="00493FA2" w:rsidRDefault="00493FA2" w:rsidP="00493FA2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3227705" cy="2081530"/>
            <wp:effectExtent l="0" t="0" r="0" b="0"/>
            <wp:docPr id="3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C0531E">
      <w:pPr>
        <w:rPr>
          <w:sz w:val="2"/>
          <w:szCs w:val="2"/>
        </w:rPr>
      </w:pPr>
    </w:p>
    <w:p w:rsidR="00C0531E" w:rsidRDefault="004E1700">
      <w:pPr>
        <w:pStyle w:val="Picturecaption1"/>
        <w:shd w:val="clear" w:color="auto" w:fill="auto"/>
        <w:spacing w:line="163" w:lineRule="exact"/>
      </w:pPr>
      <w:r>
        <w:rPr>
          <w:rStyle w:val="Picturecaption"/>
        </w:rPr>
        <w:br/>
      </w:r>
    </w:p>
    <w:p w:rsidR="00C0531E" w:rsidRDefault="004E1700" w:rsidP="00493FA2">
      <w:pPr>
        <w:pStyle w:val="Bodytext20"/>
        <w:shd w:val="clear" w:color="auto" w:fill="auto"/>
        <w:spacing w:line="240" w:lineRule="auto"/>
        <w:ind w:firstLine="0"/>
        <w:jc w:val="both"/>
      </w:pPr>
      <w:r>
        <w:t>Padel se igra reketom</w:t>
      </w:r>
      <w:r w:rsidR="00493FA2">
        <w:t xml:space="preserve"> </w:t>
      </w:r>
      <w:r>
        <w:t xml:space="preserve">proizvedenim </w:t>
      </w:r>
      <w:r w:rsidR="00493FA2">
        <w:t xml:space="preserve">u </w:t>
      </w:r>
      <w:r>
        <w:t>sklad</w:t>
      </w:r>
      <w:r w:rsidR="00493FA2">
        <w:t>u sa</w:t>
      </w:r>
      <w:r>
        <w:t xml:space="preserve"> sljedećim</w:t>
      </w:r>
      <w:r w:rsidR="00493FA2">
        <w:t xml:space="preserve"> </w:t>
      </w:r>
      <w:r>
        <w:t>propisima.</w:t>
      </w:r>
    </w:p>
    <w:p w:rsidR="00C0531E" w:rsidRDefault="004E1700" w:rsidP="00493FA2">
      <w:pPr>
        <w:pStyle w:val="Bodytext20"/>
        <w:shd w:val="clear" w:color="auto" w:fill="auto"/>
        <w:spacing w:line="240" w:lineRule="auto"/>
        <w:ind w:firstLine="0"/>
        <w:jc w:val="both"/>
      </w:pPr>
      <w:r>
        <w:t>Reket se sastoji od dva dijela:</w:t>
      </w:r>
      <w:r w:rsidR="00493FA2">
        <w:t xml:space="preserve"> </w:t>
      </w:r>
      <w:r>
        <w:t>glave i ručke.</w:t>
      </w:r>
    </w:p>
    <w:p w:rsidR="002055FB" w:rsidRDefault="002055FB" w:rsidP="00493FA2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493FA2">
      <w:pPr>
        <w:pStyle w:val="Bodytext20"/>
        <w:numPr>
          <w:ilvl w:val="0"/>
          <w:numId w:val="16"/>
        </w:numPr>
        <w:shd w:val="clear" w:color="auto" w:fill="auto"/>
        <w:spacing w:line="240" w:lineRule="auto"/>
        <w:ind w:left="360" w:hanging="360"/>
        <w:jc w:val="both"/>
      </w:pPr>
      <w:r>
        <w:t>ručka: maksimalna du</w:t>
      </w:r>
      <w:r w:rsidR="00493FA2">
        <w:t>ž</w:t>
      </w:r>
      <w:r>
        <w:t>ina: 2</w:t>
      </w:r>
      <w:r w:rsidR="00493FA2">
        <w:t xml:space="preserve">0 </w:t>
      </w:r>
      <w:r>
        <w:t>cm, maksimalna širina (grlo, ne</w:t>
      </w:r>
      <w:r w:rsidR="00493FA2">
        <w:t xml:space="preserve"> </w:t>
      </w:r>
      <w:r>
        <w:t>uzimajući u obzir slobodan</w:t>
      </w:r>
      <w:r w:rsidR="00493FA2">
        <w:t xml:space="preserve"> </w:t>
      </w:r>
      <w:r>
        <w:t>prostor): 50 mm, maksimalna</w:t>
      </w:r>
      <w:r w:rsidR="00493FA2">
        <w:t xml:space="preserve"> </w:t>
      </w:r>
      <w:r>
        <w:t>debljina: 50 mm.</w:t>
      </w:r>
    </w:p>
    <w:p w:rsidR="00C0531E" w:rsidRDefault="004E1700" w:rsidP="00493FA2">
      <w:pPr>
        <w:pStyle w:val="Bodytext20"/>
        <w:numPr>
          <w:ilvl w:val="0"/>
          <w:numId w:val="16"/>
        </w:numPr>
        <w:shd w:val="clear" w:color="auto" w:fill="auto"/>
        <w:spacing w:line="240" w:lineRule="auto"/>
        <w:ind w:left="360" w:hanging="360"/>
        <w:jc w:val="both"/>
      </w:pPr>
      <w:r>
        <w:t>glava: promjenjiva du</w:t>
      </w:r>
      <w:r w:rsidR="00493FA2">
        <w:t>ž</w:t>
      </w:r>
      <w:r>
        <w:t>ina. Du</w:t>
      </w:r>
      <w:r w:rsidR="00493FA2">
        <w:t>ž</w:t>
      </w:r>
      <w:r>
        <w:t>ina glave s du</w:t>
      </w:r>
      <w:r w:rsidR="00493FA2">
        <w:t>ž</w:t>
      </w:r>
      <w:r>
        <w:t>inom ručke ne smije biti duža</w:t>
      </w:r>
      <w:r>
        <w:br/>
        <w:t>od 45,5 cm, maksimalna širina: 26 cm, maksimalna debljina: 38 mm.</w:t>
      </w:r>
    </w:p>
    <w:p w:rsidR="002055FB" w:rsidRDefault="002055FB" w:rsidP="00493FA2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493FA2">
      <w:pPr>
        <w:pStyle w:val="Bodytext20"/>
        <w:shd w:val="clear" w:color="auto" w:fill="auto"/>
        <w:spacing w:line="240" w:lineRule="auto"/>
        <w:ind w:firstLine="0"/>
        <w:jc w:val="both"/>
      </w:pPr>
      <w:r>
        <w:lastRenderedPageBreak/>
        <w:t>Ukupna du</w:t>
      </w:r>
      <w:r w:rsidR="00493FA2">
        <w:t>ži</w:t>
      </w:r>
      <w:r>
        <w:t xml:space="preserve">na reketa (glave i ručke zajedno), ne smije </w:t>
      </w:r>
      <w:r w:rsidR="00493FA2">
        <w:t xml:space="preserve">da </w:t>
      </w:r>
      <w:r>
        <w:t>prelazi 45,5</w:t>
      </w:r>
      <w:r w:rsidR="00493FA2">
        <w:t xml:space="preserve"> </w:t>
      </w:r>
      <w:r>
        <w:t>centimetara.</w:t>
      </w:r>
    </w:p>
    <w:p w:rsidR="002055FB" w:rsidRDefault="002055FB" w:rsidP="00493FA2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493FA2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Pri </w:t>
      </w:r>
      <w:r w:rsidR="00493FA2">
        <w:t>vršenju</w:t>
      </w:r>
      <w:r>
        <w:t xml:space="preserve"> kontrole mjerenja reketa dozvoljena je tolerancija odstupanja od</w:t>
      </w:r>
      <w:r w:rsidR="00493FA2">
        <w:t xml:space="preserve"> </w:t>
      </w:r>
      <w:r>
        <w:t>2,5% u debljini.</w:t>
      </w:r>
    </w:p>
    <w:p w:rsidR="002055FB" w:rsidRDefault="002055FB" w:rsidP="00493FA2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493FA2">
      <w:pPr>
        <w:pStyle w:val="Bodytext20"/>
        <w:shd w:val="clear" w:color="auto" w:fill="auto"/>
        <w:spacing w:line="240" w:lineRule="auto"/>
        <w:ind w:firstLine="0"/>
        <w:jc w:val="both"/>
      </w:pPr>
      <w:r>
        <w:t>Udarna površina reketa je perforirana neograničenim brojem cilindričnih rupa, od</w:t>
      </w:r>
      <w:r w:rsidR="00493FA2">
        <w:t xml:space="preserve"> </w:t>
      </w:r>
      <w:r>
        <w:t>kojih je svaka rupa duboka od 9 do 13 mm u sredini. Oko ruba reketa u području</w:t>
      </w:r>
      <w:r w:rsidR="00493FA2">
        <w:t xml:space="preserve"> </w:t>
      </w:r>
      <w:r>
        <w:t>ne većem od 4 cm (mjereno od ruba reketa) rupe mogu</w:t>
      </w:r>
      <w:r w:rsidR="00493FA2">
        <w:t xml:space="preserve"> da</w:t>
      </w:r>
      <w:r>
        <w:t xml:space="preserve"> ima</w:t>
      </w:r>
      <w:r w:rsidR="00493FA2">
        <w:t>ju</w:t>
      </w:r>
      <w:r>
        <w:t xml:space="preserve"> veći promjer ili</w:t>
      </w:r>
      <w:r w:rsidR="00493FA2">
        <w:t xml:space="preserve"> </w:t>
      </w:r>
      <w:r>
        <w:t>drugačiji oblik promjenjive du</w:t>
      </w:r>
      <w:r w:rsidR="00493FA2">
        <w:t>ž</w:t>
      </w:r>
      <w:r>
        <w:t xml:space="preserve">ine i širine </w:t>
      </w:r>
      <w:r w:rsidR="00493FA2">
        <w:t xml:space="preserve">s </w:t>
      </w:r>
      <w:r>
        <w:t>obzirom da isto ne ut</w:t>
      </w:r>
      <w:r w:rsidR="00493FA2">
        <w:t>i</w:t>
      </w:r>
      <w:r>
        <w:t>če na igru.</w:t>
      </w:r>
    </w:p>
    <w:p w:rsidR="002055FB" w:rsidRDefault="002055FB" w:rsidP="00493FA2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493FA2">
      <w:pPr>
        <w:pStyle w:val="Bodytext20"/>
        <w:shd w:val="clear" w:color="auto" w:fill="auto"/>
        <w:spacing w:line="240" w:lineRule="auto"/>
        <w:ind w:firstLine="0"/>
        <w:jc w:val="both"/>
      </w:pPr>
      <w:r>
        <w:t>Obje strane reketa mora</w:t>
      </w:r>
      <w:r w:rsidR="00493FA2">
        <w:t xml:space="preserve"> da bud</w:t>
      </w:r>
      <w:r>
        <w:t xml:space="preserve">u ravne, ali mogu </w:t>
      </w:r>
      <w:r w:rsidR="00493FA2">
        <w:t>da budu</w:t>
      </w:r>
      <w:r>
        <w:t xml:space="preserve"> glatke ili grube.</w:t>
      </w:r>
    </w:p>
    <w:p w:rsidR="002055FB" w:rsidRDefault="002055FB" w:rsidP="00493FA2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493FA2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Na reketu ne smiju </w:t>
      </w:r>
      <w:r w:rsidR="00493FA2">
        <w:t xml:space="preserve">da </w:t>
      </w:r>
      <w:r>
        <w:t>postoj</w:t>
      </w:r>
      <w:r w:rsidR="00493FA2">
        <w:t>e</w:t>
      </w:r>
      <w:r>
        <w:t xml:space="preserve"> predmeti ili uređaji koji mu ne pripadaju, a koji nisu</w:t>
      </w:r>
      <w:r w:rsidR="00493FA2">
        <w:t xml:space="preserve"> </w:t>
      </w:r>
      <w:r>
        <w:t xml:space="preserve">posebno </w:t>
      </w:r>
      <w:proofErr w:type="spellStart"/>
      <w:r>
        <w:t>koriš</w:t>
      </w:r>
      <w:r w:rsidR="00493FA2">
        <w:t>ć</w:t>
      </w:r>
      <w:r>
        <w:t>eni</w:t>
      </w:r>
      <w:proofErr w:type="spellEnd"/>
      <w:r>
        <w:t xml:space="preserve"> za ograničavanje ili sprječavanje pogoršanja, vibracija i</w:t>
      </w:r>
      <w:r w:rsidR="00493FA2">
        <w:t xml:space="preserve"> </w:t>
      </w:r>
      <w:r>
        <w:t>distribucije težine. Dozvoljeni dodaci reketu mora</w:t>
      </w:r>
      <w:r w:rsidR="00493FA2">
        <w:t xml:space="preserve"> da budu</w:t>
      </w:r>
      <w:r>
        <w:t xml:space="preserve"> razumni po veličini i</w:t>
      </w:r>
      <w:r w:rsidR="00493FA2">
        <w:t xml:space="preserve"> </w:t>
      </w:r>
      <w:r>
        <w:t>pozicioniranju. Reket ne smije</w:t>
      </w:r>
      <w:r w:rsidR="00493FA2">
        <w:t xml:space="preserve"> da bude</w:t>
      </w:r>
      <w:r>
        <w:t xml:space="preserve"> izrađen na način da ometa druge igrače te ne</w:t>
      </w:r>
      <w:r w:rsidR="00493FA2">
        <w:t xml:space="preserve"> </w:t>
      </w:r>
      <w:r>
        <w:t>smije</w:t>
      </w:r>
      <w:r w:rsidR="00493FA2">
        <w:t xml:space="preserve"> da ima</w:t>
      </w:r>
      <w:r>
        <w:t xml:space="preserve"> površinu od koje se</w:t>
      </w:r>
      <w:r w:rsidR="00493FA2">
        <w:t xml:space="preserve"> </w:t>
      </w:r>
      <w:r>
        <w:t>odbija odsjaj niti smije</w:t>
      </w:r>
      <w:r w:rsidR="00493FA2">
        <w:t xml:space="preserve"> da</w:t>
      </w:r>
      <w:r>
        <w:t xml:space="preserve"> proizvodi zvukove koji bi</w:t>
      </w:r>
      <w:r w:rsidR="00493FA2">
        <w:t xml:space="preserve"> </w:t>
      </w:r>
      <w:r>
        <w:t>na bilo koji način mogli</w:t>
      </w:r>
      <w:r w:rsidR="00493FA2">
        <w:t xml:space="preserve"> da</w:t>
      </w:r>
      <w:r>
        <w:t xml:space="preserve"> ometa</w:t>
      </w:r>
      <w:r w:rsidR="00493FA2">
        <w:t>ju</w:t>
      </w:r>
      <w:r>
        <w:t xml:space="preserve"> igru.</w:t>
      </w:r>
    </w:p>
    <w:p w:rsidR="002055FB" w:rsidRDefault="002055FB" w:rsidP="00493FA2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493FA2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Reket mora </w:t>
      </w:r>
      <w:r w:rsidR="00493FA2">
        <w:t xml:space="preserve">da </w:t>
      </w:r>
      <w:r>
        <w:t>ima elastični kabel maksimalne du</w:t>
      </w:r>
      <w:r w:rsidR="00493FA2">
        <w:t>ž</w:t>
      </w:r>
      <w:r>
        <w:t>ine 35 cm, koji je fiksiran u</w:t>
      </w:r>
      <w:r>
        <w:br/>
        <w:t>ručicu koja se mora staviti oko zgloba za zaštitu od nezgoda te je upo</w:t>
      </w:r>
      <w:r w:rsidR="00493FA2">
        <w:t>t</w:t>
      </w:r>
      <w:r>
        <w:t>r</w:t>
      </w:r>
      <w:r w:rsidR="00493FA2">
        <w:t>e</w:t>
      </w:r>
      <w:r>
        <w:t>ba kabla</w:t>
      </w:r>
      <w:r>
        <w:br/>
        <w:t>obvezna.</w:t>
      </w:r>
    </w:p>
    <w:p w:rsidR="002055FB" w:rsidRDefault="002055FB" w:rsidP="00493FA2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493FA2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Reket ne smije </w:t>
      </w:r>
      <w:r w:rsidR="00493FA2">
        <w:t xml:space="preserve">da </w:t>
      </w:r>
      <w:r>
        <w:t xml:space="preserve">ima bilo koji vidljivi ili zvučni uređaj putem kojeg bi </w:t>
      </w:r>
      <w:r w:rsidR="00493FA2">
        <w:t>bilo</w:t>
      </w:r>
      <w:r>
        <w:t xml:space="preserve"> mog</w:t>
      </w:r>
      <w:r w:rsidR="00493FA2">
        <w:t>uće</w:t>
      </w:r>
      <w:r>
        <w:br/>
        <w:t>primati uput</w:t>
      </w:r>
      <w:r w:rsidR="00493FA2">
        <w:t xml:space="preserve">stva </w:t>
      </w:r>
      <w:r>
        <w:t>ili komunicirati.</w:t>
      </w:r>
    </w:p>
    <w:p w:rsidR="00C0531E" w:rsidRDefault="00C0531E">
      <w:pPr>
        <w:rPr>
          <w:sz w:val="2"/>
          <w:szCs w:val="2"/>
        </w:rPr>
      </w:pPr>
    </w:p>
    <w:p w:rsidR="002055FB" w:rsidRDefault="002055FB" w:rsidP="00493FA2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493FA2">
      <w:pPr>
        <w:pStyle w:val="Bodytext80"/>
        <w:shd w:val="clear" w:color="auto" w:fill="auto"/>
        <w:spacing w:line="240" w:lineRule="auto"/>
        <w:jc w:val="both"/>
      </w:pPr>
      <w:r>
        <w:t>Slučaj 1: T</w:t>
      </w:r>
      <w:r w:rsidR="00493FA2">
        <w:t>o</w:t>
      </w:r>
      <w:r>
        <w:t>kom igre, igrač slučajno razbije svoj reket.</w:t>
      </w:r>
    </w:p>
    <w:p w:rsidR="00C0531E" w:rsidRDefault="00493FA2" w:rsidP="00493FA2">
      <w:pPr>
        <w:pStyle w:val="Bodytext80"/>
        <w:shd w:val="clear" w:color="auto" w:fill="auto"/>
        <w:spacing w:line="240" w:lineRule="auto"/>
        <w:jc w:val="both"/>
      </w:pPr>
      <w:r>
        <w:t>Da li se igra m</w:t>
      </w:r>
      <w:r w:rsidR="004E1700">
        <w:t>ože nastaviti pod tim okolnostima?</w:t>
      </w:r>
    </w:p>
    <w:p w:rsidR="00C0531E" w:rsidRDefault="004E1700" w:rsidP="00493FA2">
      <w:pPr>
        <w:pStyle w:val="Bodytext80"/>
        <w:shd w:val="clear" w:color="auto" w:fill="auto"/>
        <w:spacing w:line="240" w:lineRule="auto"/>
        <w:jc w:val="both"/>
      </w:pPr>
      <w:r>
        <w:t xml:space="preserve">Odluka: Da, osim ako sigurnosni </w:t>
      </w:r>
      <w:proofErr w:type="spellStart"/>
      <w:r>
        <w:t>kab</w:t>
      </w:r>
      <w:r w:rsidR="00493FA2">
        <w:t>a</w:t>
      </w:r>
      <w:r>
        <w:t>l</w:t>
      </w:r>
      <w:proofErr w:type="spellEnd"/>
      <w:r>
        <w:t xml:space="preserve"> za ručni zglob nije slomljen ili je reket</w:t>
      </w:r>
      <w:r>
        <w:br/>
        <w:t>opasan za druge igrače.</w:t>
      </w:r>
    </w:p>
    <w:p w:rsidR="00700F5D" w:rsidRDefault="00700F5D" w:rsidP="00493FA2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493FA2">
      <w:pPr>
        <w:pStyle w:val="Bodytext80"/>
        <w:shd w:val="clear" w:color="auto" w:fill="auto"/>
        <w:spacing w:line="240" w:lineRule="auto"/>
        <w:jc w:val="both"/>
      </w:pPr>
      <w:r>
        <w:t xml:space="preserve">Slučaj 2: </w:t>
      </w:r>
      <w:r w:rsidR="00700F5D">
        <w:t>Da li j</w:t>
      </w:r>
      <w:r>
        <w:t>e igraču dopušteno</w:t>
      </w:r>
      <w:r w:rsidR="00700F5D">
        <w:t xml:space="preserve"> da</w:t>
      </w:r>
      <w:r>
        <w:t xml:space="preserve"> koristi više reketa t</w:t>
      </w:r>
      <w:r w:rsidR="00700F5D">
        <w:t>o</w:t>
      </w:r>
      <w:r>
        <w:t>kom igre?</w:t>
      </w:r>
      <w:r>
        <w:br/>
        <w:t>Odluka: Da, ali ne za vrijeme istog poena.</w:t>
      </w:r>
    </w:p>
    <w:p w:rsidR="00700F5D" w:rsidRDefault="00700F5D" w:rsidP="00493FA2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493FA2">
      <w:pPr>
        <w:pStyle w:val="Bodytext80"/>
        <w:shd w:val="clear" w:color="auto" w:fill="auto"/>
        <w:spacing w:line="240" w:lineRule="auto"/>
        <w:jc w:val="both"/>
      </w:pPr>
      <w:r>
        <w:t>Slučaj 3: Može li se baterija koja ut</w:t>
      </w:r>
      <w:r w:rsidR="00700F5D">
        <w:t>i</w:t>
      </w:r>
      <w:r>
        <w:t>če na karakteristike igranja ugraditi u reket?</w:t>
      </w:r>
    </w:p>
    <w:p w:rsidR="00C0531E" w:rsidRDefault="004E1700" w:rsidP="002055FB">
      <w:pPr>
        <w:pStyle w:val="Bodytext80"/>
        <w:shd w:val="clear" w:color="auto" w:fill="auto"/>
        <w:spacing w:line="240" w:lineRule="auto"/>
        <w:jc w:val="both"/>
      </w:pPr>
      <w:r>
        <w:t>Odluka: Ne. Baterija je zabranjena. Solarne ćelije ili druga slična oprema smatraju</w:t>
      </w:r>
      <w:r>
        <w:br/>
        <w:t>se izvorom energije.</w:t>
      </w:r>
    </w:p>
    <w:p w:rsidR="002055FB" w:rsidRDefault="002055FB" w:rsidP="002055FB">
      <w:pPr>
        <w:pStyle w:val="Bodytext80"/>
        <w:shd w:val="clear" w:color="auto" w:fill="auto"/>
        <w:spacing w:line="240" w:lineRule="auto"/>
        <w:jc w:val="both"/>
      </w:pPr>
    </w:p>
    <w:p w:rsidR="002055FB" w:rsidRDefault="002055FB" w:rsidP="002055FB">
      <w:pPr>
        <w:pStyle w:val="Bodytext80"/>
        <w:shd w:val="clear" w:color="auto" w:fill="auto"/>
        <w:spacing w:line="240" w:lineRule="auto"/>
        <w:jc w:val="both"/>
        <w:rPr>
          <w:sz w:val="2"/>
          <w:szCs w:val="2"/>
        </w:rPr>
      </w:pPr>
    </w:p>
    <w:p w:rsidR="00C0531E" w:rsidRDefault="004E1700" w:rsidP="00700F5D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5" w:name="bookmark5"/>
      <w:r>
        <w:t>PRAVILO 1. BODOVANJE</w:t>
      </w:r>
      <w:bookmarkEnd w:id="5"/>
    </w:p>
    <w:p w:rsidR="00700F5D" w:rsidRDefault="00700F5D" w:rsidP="00700F5D">
      <w:pPr>
        <w:pStyle w:val="Heading30"/>
        <w:keepNext/>
        <w:keepLines/>
        <w:shd w:val="clear" w:color="auto" w:fill="auto"/>
        <w:spacing w:line="240" w:lineRule="auto"/>
        <w:jc w:val="both"/>
      </w:pPr>
    </w:p>
    <w:p w:rsidR="00C0531E" w:rsidRDefault="004E1700" w:rsidP="00700F5D">
      <w:pPr>
        <w:pStyle w:val="Bodytext4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jc w:val="both"/>
      </w:pPr>
      <w:r>
        <w:t>REZULTAT</w:t>
      </w:r>
    </w:p>
    <w:p w:rsidR="00C0531E" w:rsidRDefault="004E1700" w:rsidP="00700F5D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Pri prvom osvojenom poenu igrači osvajaju </w:t>
      </w:r>
      <w:r w:rsidR="00700F5D">
        <w:t>„</w:t>
      </w:r>
      <w:r>
        <w:t>15</w:t>
      </w:r>
      <w:r w:rsidR="00700F5D">
        <w:t>“</w:t>
      </w:r>
      <w:r>
        <w:t xml:space="preserve">, na drugom poenu </w:t>
      </w:r>
      <w:r w:rsidR="00700F5D">
        <w:t>„</w:t>
      </w:r>
      <w:r>
        <w:t>30</w:t>
      </w:r>
      <w:r w:rsidR="00700F5D">
        <w:t>“</w:t>
      </w:r>
      <w:r>
        <w:t>, na</w:t>
      </w:r>
      <w:r>
        <w:br/>
        <w:t xml:space="preserve">trećem </w:t>
      </w:r>
      <w:r w:rsidR="00700F5D">
        <w:t>„</w:t>
      </w:r>
      <w:r>
        <w:t>40</w:t>
      </w:r>
      <w:r w:rsidR="00700F5D">
        <w:t>“</w:t>
      </w:r>
      <w:r>
        <w:t xml:space="preserve"> i četvrti osvojeni poen je igra („game"), osim u slučaju kad svaki par</w:t>
      </w:r>
      <w:r>
        <w:br/>
        <w:t>osvoji tri poena kada dolazi do izjednačenja („</w:t>
      </w:r>
      <w:proofErr w:type="spellStart"/>
      <w:r>
        <w:t>deuce</w:t>
      </w:r>
      <w:proofErr w:type="spellEnd"/>
      <w:r w:rsidR="00700F5D">
        <w:t>“</w:t>
      </w:r>
      <w:r>
        <w:t>). Sljedeći osvojeni poen</w:t>
      </w:r>
      <w:r>
        <w:br/>
        <w:t>jednog para je prednost („</w:t>
      </w:r>
      <w:proofErr w:type="spellStart"/>
      <w:r>
        <w:t>advantage</w:t>
      </w:r>
      <w:proofErr w:type="spellEnd"/>
      <w:r w:rsidR="00700F5D">
        <w:t>“</w:t>
      </w:r>
      <w:r>
        <w:t>) i ako taj isti pa</w:t>
      </w:r>
      <w:r w:rsidR="00700F5D">
        <w:t>r osvoji sljedeći bod, oni</w:t>
      </w:r>
      <w:r w:rsidR="00700F5D">
        <w:br/>
      </w:r>
      <w:proofErr w:type="spellStart"/>
      <w:r w:rsidR="00700F5D">
        <w:t>dobij</w:t>
      </w:r>
      <w:r>
        <w:t>aju</w:t>
      </w:r>
      <w:proofErr w:type="spellEnd"/>
      <w:r>
        <w:t xml:space="preserve"> igru. Ako se poen izgubi, rezultat se vraća na </w:t>
      </w:r>
      <w:r w:rsidR="00700F5D">
        <w:t>„</w:t>
      </w:r>
      <w:r>
        <w:t>izjednačenje</w:t>
      </w:r>
      <w:r w:rsidR="00700F5D">
        <w:t>“</w:t>
      </w:r>
      <w:r>
        <w:t xml:space="preserve"> i tako sve</w:t>
      </w:r>
      <w:r>
        <w:br/>
        <w:t>dok jedan par ne osvoji dva uzastopna poena koji su potrebni za osvajanje jedne</w:t>
      </w:r>
      <w:r>
        <w:br/>
        <w:t>igre.</w:t>
      </w:r>
    </w:p>
    <w:p w:rsidR="002055FB" w:rsidRDefault="002055FB" w:rsidP="00700F5D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700F5D">
      <w:pPr>
        <w:pStyle w:val="Bodytext20"/>
        <w:shd w:val="clear" w:color="auto" w:fill="auto"/>
        <w:spacing w:line="240" w:lineRule="auto"/>
        <w:ind w:firstLine="0"/>
        <w:jc w:val="both"/>
      </w:pPr>
      <w:r>
        <w:t>Prvi par koji osvoji 6 igara („game</w:t>
      </w:r>
      <w:r w:rsidR="00700F5D">
        <w:t>“</w:t>
      </w:r>
      <w:r>
        <w:t>-ova), uvijek s minimalnom prednošću od 2</w:t>
      </w:r>
      <w:r>
        <w:br/>
        <w:t>igre, osvaja set. U slučaju neriješenog rezultata na 5 igara u meču, igrači će</w:t>
      </w:r>
      <w:r>
        <w:br/>
        <w:t>morati odigrati još dvije igre, kako bi osvojili set sa 7-5. U slučaju da je 6:6 u</w:t>
      </w:r>
      <w:r>
        <w:br/>
        <w:t xml:space="preserve">igrama, igra se </w:t>
      </w:r>
      <w:r w:rsidR="00700F5D">
        <w:t>„</w:t>
      </w:r>
      <w:proofErr w:type="spellStart"/>
      <w:r>
        <w:t>tie</w:t>
      </w:r>
      <w:proofErr w:type="spellEnd"/>
      <w:r>
        <w:t>-break</w:t>
      </w:r>
      <w:r w:rsidR="00700F5D">
        <w:t>“</w:t>
      </w:r>
      <w:r>
        <w:t>, ali moguće je odigravanje odlučujućeg poena</w:t>
      </w:r>
      <w:r>
        <w:br/>
        <w:t>(„</w:t>
      </w:r>
      <w:proofErr w:type="spellStart"/>
      <w:r>
        <w:t>sudden</w:t>
      </w:r>
      <w:proofErr w:type="spellEnd"/>
      <w:r>
        <w:t xml:space="preserve"> </w:t>
      </w:r>
      <w:proofErr w:type="spellStart"/>
      <w:r>
        <w:t>death</w:t>
      </w:r>
      <w:proofErr w:type="spellEnd"/>
      <w:r w:rsidR="00700F5D">
        <w:t>“</w:t>
      </w:r>
      <w:r>
        <w:t>).</w:t>
      </w:r>
    </w:p>
    <w:p w:rsidR="002055FB" w:rsidRDefault="002055FB" w:rsidP="00700F5D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700F5D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Maksimalan broj setova koji se igra u </w:t>
      </w:r>
      <w:proofErr w:type="spellStart"/>
      <w:r>
        <w:t>padelu</w:t>
      </w:r>
      <w:proofErr w:type="spellEnd"/>
      <w:r>
        <w:t xml:space="preserve"> je tri, odnosno potrebno je osvojiti</w:t>
      </w:r>
      <w:r>
        <w:br/>
      </w:r>
      <w:r>
        <w:lastRenderedPageBreak/>
        <w:t>dva seta kako bi par pobijedio.</w:t>
      </w:r>
    </w:p>
    <w:p w:rsidR="002055FB" w:rsidRDefault="002055FB" w:rsidP="00700F5D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700F5D">
      <w:pPr>
        <w:pStyle w:val="Bodytext20"/>
        <w:shd w:val="clear" w:color="auto" w:fill="auto"/>
        <w:spacing w:line="240" w:lineRule="auto"/>
        <w:ind w:firstLine="0"/>
        <w:jc w:val="both"/>
      </w:pPr>
      <w:r>
        <w:t>U slučaju izjednačenog broja osvojenih setova, treći odlučujući set može</w:t>
      </w:r>
      <w:r w:rsidR="00700F5D">
        <w:t xml:space="preserve"> da</w:t>
      </w:r>
      <w:r>
        <w:t xml:space="preserve"> se igra</w:t>
      </w:r>
      <w:r>
        <w:br/>
        <w:t xml:space="preserve">bez </w:t>
      </w:r>
      <w:r w:rsidR="00700F5D">
        <w:t>„</w:t>
      </w:r>
      <w:proofErr w:type="spellStart"/>
      <w:r>
        <w:t>tie</w:t>
      </w:r>
      <w:proofErr w:type="spellEnd"/>
      <w:r>
        <w:t>-breaka</w:t>
      </w:r>
      <w:r w:rsidR="00700F5D">
        <w:t>“</w:t>
      </w:r>
      <w:r>
        <w:t xml:space="preserve"> te u tom slučaju ako je izjednačeno pri rezultatu 6-6 u igrama,</w:t>
      </w:r>
      <w:r>
        <w:br/>
        <w:t>par koji prvi dođe do dvije igre razlike pobjeđuje.</w:t>
      </w:r>
    </w:p>
    <w:p w:rsidR="00700F5D" w:rsidRDefault="00700F5D" w:rsidP="00700F5D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700F5D">
      <w:pPr>
        <w:pStyle w:val="Bodytext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t>ODLUČUJUĆI POEN I TIE BREAK</w:t>
      </w:r>
    </w:p>
    <w:p w:rsidR="00C0531E" w:rsidRDefault="004E1700" w:rsidP="00700F5D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Pri prvom osvojenom poenu u </w:t>
      </w:r>
      <w:proofErr w:type="spellStart"/>
      <w:r>
        <w:t>tie</w:t>
      </w:r>
      <w:proofErr w:type="spellEnd"/>
      <w:r>
        <w:t xml:space="preserve"> break-u igrači osvajaju „1", pri drugom </w:t>
      </w:r>
      <w:r>
        <w:rPr>
          <w:rStyle w:val="Bodytext2Italic"/>
        </w:rPr>
        <w:t>„2",</w:t>
      </w:r>
      <w:r>
        <w:t xml:space="preserve"> pri</w:t>
      </w:r>
      <w:r>
        <w:br/>
        <w:t>trećem „3" i tako dalje, do 7 osvojenih poena.</w:t>
      </w:r>
    </w:p>
    <w:p w:rsidR="002055FB" w:rsidRDefault="002055FB" w:rsidP="00700F5D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700F5D">
      <w:pPr>
        <w:pStyle w:val="Bodytext20"/>
        <w:shd w:val="clear" w:color="auto" w:fill="auto"/>
        <w:spacing w:line="240" w:lineRule="auto"/>
        <w:ind w:firstLine="0"/>
        <w:jc w:val="both"/>
      </w:pPr>
      <w:proofErr w:type="spellStart"/>
      <w:r>
        <w:t>Tie</w:t>
      </w:r>
      <w:proofErr w:type="spellEnd"/>
      <w:r>
        <w:t xml:space="preserve"> break će osvojiti prvi par koji osvoji 7 poena, pod </w:t>
      </w:r>
      <w:proofErr w:type="spellStart"/>
      <w:r>
        <w:t>u</w:t>
      </w:r>
      <w:r w:rsidR="00700F5D">
        <w:t>slovom</w:t>
      </w:r>
      <w:proofErr w:type="spellEnd"/>
      <w:r>
        <w:t xml:space="preserve"> da je to s</w:t>
      </w:r>
      <w:r w:rsidR="00700F5D">
        <w:t>a</w:t>
      </w:r>
      <w:r>
        <w:t xml:space="preserve"> 2 poena</w:t>
      </w:r>
      <w:r>
        <w:br/>
        <w:t xml:space="preserve">prednosti, a time osvajaju set, odnosno meč. </w:t>
      </w:r>
      <w:proofErr w:type="spellStart"/>
      <w:r>
        <w:t>Tie</w:t>
      </w:r>
      <w:proofErr w:type="spellEnd"/>
      <w:r>
        <w:t xml:space="preserve"> break se igra do postizanja dva</w:t>
      </w:r>
      <w:r>
        <w:br/>
        <w:t>poena razlik</w:t>
      </w:r>
      <w:r w:rsidR="00700F5D">
        <w:t>e</w:t>
      </w:r>
      <w:r>
        <w:t xml:space="preserve"> jednog od parova.</w:t>
      </w:r>
    </w:p>
    <w:p w:rsidR="002055FB" w:rsidRDefault="002055FB" w:rsidP="00700F5D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700F5D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U </w:t>
      </w:r>
      <w:proofErr w:type="spellStart"/>
      <w:r>
        <w:t>tie</w:t>
      </w:r>
      <w:proofErr w:type="spellEnd"/>
      <w:r>
        <w:t xml:space="preserve"> break-u </w:t>
      </w:r>
      <w:r w:rsidR="00700F5D">
        <w:t xml:space="preserve">počinje da </w:t>
      </w:r>
      <w:r>
        <w:t>servir</w:t>
      </w:r>
      <w:r w:rsidR="00700F5D">
        <w:t>a</w:t>
      </w:r>
      <w:r>
        <w:t xml:space="preserve"> onaj igrač čiji je red da servira prema redoslijedu</w:t>
      </w:r>
      <w:r>
        <w:br/>
        <w:t>koji je slijedio u setu. Taj igrač servira jedanput s desne strane igrališta.</w:t>
      </w:r>
      <w:r>
        <w:br/>
        <w:t>Sljedeća dva poena servira drugi par i to počinje s lijeve strane. Nakon toga</w:t>
      </w:r>
      <w:r>
        <w:br/>
        <w:t xml:space="preserve">igrači će servirati svaka dva iduća uzastopna poena do kraja </w:t>
      </w:r>
      <w:proofErr w:type="spellStart"/>
      <w:r>
        <w:t>tie</w:t>
      </w:r>
      <w:proofErr w:type="spellEnd"/>
      <w:r>
        <w:t xml:space="preserve"> break-a, uvijek</w:t>
      </w:r>
      <w:r>
        <w:br/>
        <w:t>pošt</w:t>
      </w:r>
      <w:r w:rsidR="00700F5D">
        <w:t>u</w:t>
      </w:r>
      <w:r>
        <w:t xml:space="preserve">jući gore </w:t>
      </w:r>
      <w:proofErr w:type="spellStart"/>
      <w:r>
        <w:t>pomenuti</w:t>
      </w:r>
      <w:proofErr w:type="spellEnd"/>
      <w:r>
        <w:t xml:space="preserve"> redoslijed serviranja.</w:t>
      </w:r>
    </w:p>
    <w:p w:rsidR="002055FB" w:rsidRDefault="002055FB" w:rsidP="00700F5D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700F5D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Osvajanjem </w:t>
      </w:r>
      <w:proofErr w:type="spellStart"/>
      <w:r>
        <w:t>tie</w:t>
      </w:r>
      <w:proofErr w:type="spellEnd"/>
      <w:r>
        <w:t xml:space="preserve"> breaka, osvaja se set rezultatom 7:6.</w:t>
      </w:r>
    </w:p>
    <w:p w:rsidR="002055FB" w:rsidRDefault="002055FB" w:rsidP="00700F5D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700F5D">
      <w:pPr>
        <w:pStyle w:val="Bodytext20"/>
        <w:shd w:val="clear" w:color="auto" w:fill="auto"/>
        <w:spacing w:line="240" w:lineRule="auto"/>
        <w:ind w:firstLine="0"/>
        <w:jc w:val="both"/>
      </w:pPr>
      <w:r>
        <w:t>U sljedećem setu servira</w:t>
      </w:r>
      <w:r w:rsidR="00700F5D">
        <w:t>nje</w:t>
      </w:r>
      <w:r>
        <w:t xml:space="preserve"> započinje par koji nije prvi počeo </w:t>
      </w:r>
      <w:r w:rsidR="00700F5D">
        <w:t xml:space="preserve">da </w:t>
      </w:r>
      <w:r>
        <w:t xml:space="preserve">servira u </w:t>
      </w:r>
      <w:proofErr w:type="spellStart"/>
      <w:r>
        <w:t>tie</w:t>
      </w:r>
      <w:proofErr w:type="spellEnd"/>
      <w:r>
        <w:t xml:space="preserve"> breaku.</w:t>
      </w:r>
    </w:p>
    <w:p w:rsidR="00700F5D" w:rsidRDefault="00700F5D" w:rsidP="00700F5D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700F5D">
      <w:pPr>
        <w:pStyle w:val="Bodytext80"/>
        <w:shd w:val="clear" w:color="auto" w:fill="auto"/>
        <w:spacing w:line="240" w:lineRule="auto"/>
        <w:jc w:val="both"/>
      </w:pPr>
      <w:r>
        <w:t xml:space="preserve">Slučaj 1: </w:t>
      </w:r>
      <w:proofErr w:type="spellStart"/>
      <w:r w:rsidR="00700F5D">
        <w:t>K</w:t>
      </w:r>
      <w:r>
        <w:t>o</w:t>
      </w:r>
      <w:proofErr w:type="spellEnd"/>
      <w:r>
        <w:t xml:space="preserve"> počinje </w:t>
      </w:r>
      <w:r w:rsidR="00700F5D">
        <w:t xml:space="preserve">da </w:t>
      </w:r>
      <w:r>
        <w:t xml:space="preserve">servira u </w:t>
      </w:r>
      <w:proofErr w:type="spellStart"/>
      <w:r>
        <w:t>tie</w:t>
      </w:r>
      <w:proofErr w:type="spellEnd"/>
      <w:r>
        <w:t xml:space="preserve"> break-u?</w:t>
      </w:r>
    </w:p>
    <w:p w:rsidR="00C0531E" w:rsidRDefault="004E1700" w:rsidP="00700F5D">
      <w:pPr>
        <w:pStyle w:val="Bodytext80"/>
        <w:shd w:val="clear" w:color="auto" w:fill="auto"/>
        <w:spacing w:line="240" w:lineRule="auto"/>
        <w:jc w:val="both"/>
      </w:pPr>
      <w:r>
        <w:t xml:space="preserve">Igrač koji je počeo </w:t>
      </w:r>
      <w:r w:rsidR="00700F5D">
        <w:t xml:space="preserve">sa </w:t>
      </w:r>
      <w:r>
        <w:t>servira</w:t>
      </w:r>
      <w:r w:rsidR="00700F5D">
        <w:t>njem</w:t>
      </w:r>
      <w:r>
        <w:t xml:space="preserve"> na početku seta. Osim u okolnostima utvrđenim</w:t>
      </w:r>
      <w:r>
        <w:br/>
        <w:t>u pravilu 6, odjeljak J.</w:t>
      </w:r>
    </w:p>
    <w:p w:rsidR="00C0531E" w:rsidRDefault="00C0531E">
      <w:pPr>
        <w:rPr>
          <w:sz w:val="2"/>
          <w:szCs w:val="2"/>
        </w:rPr>
      </w:pPr>
    </w:p>
    <w:p w:rsidR="00C0531E" w:rsidRDefault="004E1700" w:rsidP="002055FB">
      <w:pPr>
        <w:pStyle w:val="Bodytext20"/>
        <w:shd w:val="clear" w:color="auto" w:fill="auto"/>
        <w:spacing w:line="552" w:lineRule="exact"/>
        <w:ind w:firstLine="0"/>
        <w:jc w:val="left"/>
      </w:pPr>
      <w:r>
        <w:t xml:space="preserve">• </w:t>
      </w:r>
      <w:r w:rsidR="002055FB">
        <w:t xml:space="preserve">     </w:t>
      </w:r>
      <w:r>
        <w:t>ALTERNATIVNI NAČINI BODOVANJA</w:t>
      </w:r>
      <w:r>
        <w:br/>
        <w:t>^ BODOVANJE U IGRI</w:t>
      </w:r>
    </w:p>
    <w:p w:rsidR="00C0531E" w:rsidRDefault="004E1700" w:rsidP="00700F5D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Igra bez prednosti („no </w:t>
      </w:r>
      <w:proofErr w:type="spellStart"/>
      <w:r>
        <w:t>advantage</w:t>
      </w:r>
      <w:proofErr w:type="spellEnd"/>
      <w:r w:rsidR="00700F5D">
        <w:t>“</w:t>
      </w:r>
      <w:r>
        <w:t xml:space="preserve">, odnosno zlatni poen) može </w:t>
      </w:r>
      <w:r w:rsidR="00700F5D">
        <w:t xml:space="preserve">da </w:t>
      </w:r>
      <w:r>
        <w:t>se koristi kao</w:t>
      </w:r>
      <w:r w:rsidR="00700F5D">
        <w:t xml:space="preserve"> </w:t>
      </w:r>
      <w:r>
        <w:t>alternativni način bodovanja.</w:t>
      </w:r>
    </w:p>
    <w:p w:rsidR="002055FB" w:rsidRDefault="002055FB" w:rsidP="00700F5D">
      <w:pPr>
        <w:pStyle w:val="Bodytext20"/>
        <w:shd w:val="clear" w:color="auto" w:fill="auto"/>
        <w:spacing w:line="240" w:lineRule="auto"/>
        <w:ind w:firstLine="0"/>
        <w:jc w:val="left"/>
      </w:pPr>
    </w:p>
    <w:p w:rsidR="00C0531E" w:rsidRDefault="004E1700" w:rsidP="00700F5D">
      <w:pPr>
        <w:pStyle w:val="Bodytext20"/>
        <w:shd w:val="clear" w:color="auto" w:fill="auto"/>
        <w:spacing w:line="240" w:lineRule="auto"/>
        <w:ind w:firstLine="0"/>
        <w:jc w:val="left"/>
      </w:pPr>
      <w:r>
        <w:t>Brojanje u igri se odvija kako slijedi:</w:t>
      </w:r>
    </w:p>
    <w:p w:rsidR="00C0531E" w:rsidRDefault="004E1700">
      <w:pPr>
        <w:pStyle w:val="Bodytext20"/>
        <w:shd w:val="clear" w:color="auto" w:fill="auto"/>
        <w:tabs>
          <w:tab w:val="right" w:pos="2436"/>
          <w:tab w:val="right" w:pos="3397"/>
        </w:tabs>
        <w:spacing w:line="533" w:lineRule="exact"/>
        <w:ind w:firstLine="0"/>
        <w:jc w:val="left"/>
      </w:pPr>
      <w:r>
        <w:t>početak igre</w:t>
      </w:r>
      <w:r>
        <w:tab/>
        <w:t>-</w:t>
      </w:r>
      <w:r>
        <w:tab/>
      </w:r>
      <w:r w:rsidR="00700F5D">
        <w:t>„</w:t>
      </w:r>
      <w:r>
        <w:t>love</w:t>
      </w:r>
      <w:r w:rsidR="00700F5D">
        <w:t>“</w:t>
      </w:r>
    </w:p>
    <w:p w:rsidR="00C0531E" w:rsidRDefault="004E1700">
      <w:pPr>
        <w:pStyle w:val="Tableofcontents20"/>
        <w:shd w:val="clear" w:color="auto" w:fill="auto"/>
        <w:tabs>
          <w:tab w:val="right" w:pos="2436"/>
          <w:tab w:val="right" w:pos="3397"/>
        </w:tabs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prvi poen</w:t>
      </w:r>
      <w:r>
        <w:tab/>
        <w:t>-</w:t>
      </w:r>
      <w:r>
        <w:tab/>
        <w:t>15"</w:t>
      </w:r>
    </w:p>
    <w:p w:rsidR="00C0531E" w:rsidRDefault="004E1700">
      <w:pPr>
        <w:pStyle w:val="Tableofcontents20"/>
        <w:shd w:val="clear" w:color="auto" w:fill="auto"/>
        <w:tabs>
          <w:tab w:val="right" w:pos="2436"/>
          <w:tab w:val="right" w:pos="3397"/>
        </w:tabs>
        <w:jc w:val="left"/>
      </w:pPr>
      <w:r>
        <w:t>drugi poen</w:t>
      </w:r>
      <w:r>
        <w:tab/>
        <w:t>-</w:t>
      </w:r>
      <w:r>
        <w:tab/>
        <w:t>"30"</w:t>
      </w:r>
    </w:p>
    <w:p w:rsidR="00C0531E" w:rsidRDefault="004E1700">
      <w:pPr>
        <w:pStyle w:val="Tableofcontents20"/>
        <w:shd w:val="clear" w:color="auto" w:fill="auto"/>
        <w:tabs>
          <w:tab w:val="right" w:pos="2436"/>
          <w:tab w:val="right" w:pos="3397"/>
        </w:tabs>
        <w:jc w:val="left"/>
      </w:pPr>
      <w:r>
        <w:t>treći poen</w:t>
      </w:r>
      <w:r>
        <w:tab/>
        <w:t>-</w:t>
      </w:r>
      <w:r>
        <w:tab/>
      </w:r>
      <w:r w:rsidR="00700F5D">
        <w:t>"</w:t>
      </w:r>
      <w:r>
        <w:t>40"</w:t>
      </w:r>
      <w:r>
        <w:fldChar w:fldCharType="end"/>
      </w:r>
    </w:p>
    <w:p w:rsidR="00C0531E" w:rsidRDefault="004E1700">
      <w:pPr>
        <w:pStyle w:val="Bodytext20"/>
        <w:shd w:val="clear" w:color="auto" w:fill="auto"/>
        <w:tabs>
          <w:tab w:val="right" w:pos="2436"/>
          <w:tab w:val="right" w:pos="3397"/>
        </w:tabs>
        <w:spacing w:line="533" w:lineRule="exact"/>
        <w:ind w:firstLine="0"/>
        <w:jc w:val="left"/>
      </w:pPr>
      <w:r>
        <w:t>četvrti poen</w:t>
      </w:r>
      <w:r>
        <w:tab/>
        <w:t>-</w:t>
      </w:r>
      <w:r>
        <w:tab/>
      </w:r>
      <w:r w:rsidR="00700F5D">
        <w:t>„</w:t>
      </w:r>
      <w:r>
        <w:t>igra</w:t>
      </w:r>
      <w:r w:rsidR="00700F5D">
        <w:t>“</w:t>
      </w:r>
    </w:p>
    <w:p w:rsidR="002055FB" w:rsidRDefault="002055FB" w:rsidP="00700F5D">
      <w:pPr>
        <w:pStyle w:val="Bodytext20"/>
        <w:shd w:val="clear" w:color="auto" w:fill="auto"/>
        <w:spacing w:line="264" w:lineRule="exact"/>
        <w:ind w:firstLine="0"/>
        <w:jc w:val="both"/>
      </w:pPr>
    </w:p>
    <w:p w:rsidR="00C0531E" w:rsidRDefault="004E1700" w:rsidP="00700F5D">
      <w:pPr>
        <w:pStyle w:val="Bodytext20"/>
        <w:shd w:val="clear" w:color="auto" w:fill="auto"/>
        <w:spacing w:line="264" w:lineRule="exact"/>
        <w:ind w:firstLine="0"/>
        <w:jc w:val="both"/>
      </w:pPr>
      <w:r>
        <w:t>Ako su oba para osvojila tri poena, dolazi do izjednačenja i igraće se odlučujući</w:t>
      </w:r>
      <w:r>
        <w:br/>
        <w:t xml:space="preserve">„zlatni poen". Par koji prima servis bira na kojoj će strani </w:t>
      </w:r>
      <w:r w:rsidR="00CB354C">
        <w:t xml:space="preserve">da </w:t>
      </w:r>
      <w:r>
        <w:t>primati servis. Paru koji</w:t>
      </w:r>
      <w:r>
        <w:br/>
        <w:t>prima servis nije dozvoljeno</w:t>
      </w:r>
      <w:r w:rsidR="00CB354C">
        <w:t xml:space="preserve"> da</w:t>
      </w:r>
      <w:r>
        <w:t xml:space="preserve"> mijenja strane. Par koji osvoji poen osvaja igru,</w:t>
      </w:r>
      <w:r>
        <w:br/>
        <w:t>odnosno set i meč.</w:t>
      </w:r>
    </w:p>
    <w:p w:rsidR="002055FB" w:rsidRDefault="002055FB" w:rsidP="00CB354C">
      <w:pPr>
        <w:pStyle w:val="Bodytext20"/>
        <w:shd w:val="clear" w:color="auto" w:fill="auto"/>
        <w:spacing w:line="264" w:lineRule="exact"/>
        <w:ind w:firstLine="0"/>
        <w:jc w:val="both"/>
      </w:pPr>
    </w:p>
    <w:p w:rsidR="00C0531E" w:rsidRDefault="004E1700" w:rsidP="00CB354C">
      <w:pPr>
        <w:pStyle w:val="Bodytext20"/>
        <w:shd w:val="clear" w:color="auto" w:fill="auto"/>
        <w:spacing w:line="264" w:lineRule="exact"/>
        <w:ind w:firstLine="0"/>
        <w:jc w:val="both"/>
      </w:pPr>
      <w:r>
        <w:t xml:space="preserve">U mješovitim parovima igrač koji prima servis mora </w:t>
      </w:r>
      <w:r w:rsidR="00CB354C">
        <w:t>da bude</w:t>
      </w:r>
      <w:r>
        <w:t xml:space="preserve"> istog pola kao igrač koji</w:t>
      </w:r>
      <w:r w:rsidR="00CB354C">
        <w:t xml:space="preserve"> </w:t>
      </w:r>
      <w:r>
        <w:t xml:space="preserve">servira. Igrači koji primaju servis ne mogu </w:t>
      </w:r>
      <w:r w:rsidR="00CB354C">
        <w:t xml:space="preserve">da </w:t>
      </w:r>
      <w:r>
        <w:t>mijenja</w:t>
      </w:r>
      <w:r w:rsidR="00CB354C">
        <w:t>ju</w:t>
      </w:r>
      <w:r>
        <w:t xml:space="preserve"> pozicije za primanje servisa.</w:t>
      </w:r>
    </w:p>
    <w:p w:rsidR="00CB354C" w:rsidRDefault="00CB354C" w:rsidP="00CB354C">
      <w:pPr>
        <w:pStyle w:val="Bodytext20"/>
        <w:shd w:val="clear" w:color="auto" w:fill="auto"/>
        <w:spacing w:line="264" w:lineRule="exact"/>
        <w:ind w:firstLine="0"/>
        <w:jc w:val="both"/>
      </w:pP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>^ BODOVANJE U SETOVIMA</w:t>
      </w:r>
    </w:p>
    <w:p w:rsidR="00CB354C" w:rsidRDefault="00CB354C" w:rsidP="00CB354C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lastRenderedPageBreak/>
        <w:t>SET DO ČETIRI IGRE ODNOSNO MINI SET:</w:t>
      </w: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>Za osvajanje seta potrebno je osvojiti 4 igre, s minimalnom razlikom od dvije</w:t>
      </w:r>
      <w:r w:rsidR="00CB354C">
        <w:t xml:space="preserve"> </w:t>
      </w:r>
      <w:r>
        <w:t xml:space="preserve">igre. </w:t>
      </w:r>
      <w:r w:rsidR="00CB354C">
        <w:t>U</w:t>
      </w:r>
      <w:r>
        <w:t xml:space="preserve"> slučaju rezultata 4:4, igraće se </w:t>
      </w:r>
      <w:proofErr w:type="spellStart"/>
      <w:r>
        <w:t>tie</w:t>
      </w:r>
      <w:proofErr w:type="spellEnd"/>
      <w:r>
        <w:t>-break.</w:t>
      </w:r>
    </w:p>
    <w:p w:rsidR="00CB354C" w:rsidRDefault="00CB354C" w:rsidP="00CB354C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>TIE-BREAK ZA OSVAJANJE MEČA (7 bodova):</w:t>
      </w: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Kada je rezultat izjednačen 1:1, igra se </w:t>
      </w:r>
      <w:proofErr w:type="spellStart"/>
      <w:r>
        <w:t>tie</w:t>
      </w:r>
      <w:proofErr w:type="spellEnd"/>
      <w:r>
        <w:t>-break koji je konačan i zamjenjuje</w:t>
      </w:r>
      <w:r>
        <w:br/>
        <w:t>treći, odlučujući set.</w:t>
      </w:r>
    </w:p>
    <w:p w:rsidR="002055FB" w:rsidRDefault="002055FB" w:rsidP="00CB354C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Prvi par koji osvoji 7 poena, osvaja </w:t>
      </w:r>
      <w:proofErr w:type="spellStart"/>
      <w:r>
        <w:t>tie</w:t>
      </w:r>
      <w:proofErr w:type="spellEnd"/>
      <w:r>
        <w:t xml:space="preserve">-break i meč, pod </w:t>
      </w:r>
      <w:proofErr w:type="spellStart"/>
      <w:r>
        <w:t>u</w:t>
      </w:r>
      <w:r w:rsidR="00CB354C">
        <w:t>slovom</w:t>
      </w:r>
      <w:proofErr w:type="spellEnd"/>
      <w:r w:rsidR="00CB354C">
        <w:t xml:space="preserve"> da</w:t>
      </w:r>
      <w:r>
        <w:t xml:space="preserve"> pobijedi razlikom od minimalno 2 poena u </w:t>
      </w:r>
      <w:proofErr w:type="spellStart"/>
      <w:r>
        <w:t>tie</w:t>
      </w:r>
      <w:proofErr w:type="spellEnd"/>
      <w:r>
        <w:t>-break-u.</w:t>
      </w:r>
    </w:p>
    <w:p w:rsidR="00CB354C" w:rsidRDefault="00CB354C" w:rsidP="00CB354C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>SUPER TIE-BREAK ZA OSVAJANJE MEČA (10 bodova):</w:t>
      </w:r>
    </w:p>
    <w:p w:rsidR="002055FB" w:rsidRDefault="002055FB" w:rsidP="00CB354C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Kada je rezultat izjednačen 1:1, igra se </w:t>
      </w:r>
      <w:proofErr w:type="spellStart"/>
      <w:r>
        <w:t>tie</w:t>
      </w:r>
      <w:proofErr w:type="spellEnd"/>
      <w:r>
        <w:t>-break koji je konačan i zamjenjuje</w:t>
      </w:r>
      <w:r>
        <w:br/>
        <w:t>treći, odlučujući set.</w:t>
      </w:r>
    </w:p>
    <w:p w:rsidR="002055FB" w:rsidRDefault="002055FB" w:rsidP="00CB354C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Prvi par koji je osvoji 10 poena, osvaja </w:t>
      </w:r>
      <w:proofErr w:type="spellStart"/>
      <w:r>
        <w:t>tie</w:t>
      </w:r>
      <w:proofErr w:type="spellEnd"/>
      <w:r>
        <w:t xml:space="preserve">-break i meč, pod </w:t>
      </w:r>
      <w:proofErr w:type="spellStart"/>
      <w:r>
        <w:t>u</w:t>
      </w:r>
      <w:r w:rsidR="00CB354C">
        <w:t>slovom</w:t>
      </w:r>
      <w:proofErr w:type="spellEnd"/>
      <w:r>
        <w:t xml:space="preserve"> da</w:t>
      </w:r>
      <w:r>
        <w:br/>
        <w:t xml:space="preserve">pobijedi razlikom od minimalno 2 poena u </w:t>
      </w:r>
      <w:proofErr w:type="spellStart"/>
      <w:r>
        <w:t>tie</w:t>
      </w:r>
      <w:proofErr w:type="spellEnd"/>
      <w:r>
        <w:t>-break-u.</w:t>
      </w:r>
    </w:p>
    <w:p w:rsidR="00CB354C" w:rsidRDefault="00CB354C" w:rsidP="00CB354C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>Napomena 1: u slučaju igranja SUPER TIE-BREAK-a kao zamjen</w:t>
      </w:r>
      <w:r w:rsidR="00CB354C">
        <w:t>e</w:t>
      </w:r>
      <w:r>
        <w:t xml:space="preserve"> za odlučujući</w:t>
      </w:r>
      <w:r>
        <w:br/>
        <w:t>set:</w:t>
      </w:r>
    </w:p>
    <w:p w:rsidR="00C0531E" w:rsidRDefault="004E1700" w:rsidP="00CB354C">
      <w:pPr>
        <w:pStyle w:val="Bodytext20"/>
        <w:shd w:val="clear" w:color="auto" w:fill="auto"/>
        <w:spacing w:line="240" w:lineRule="auto"/>
        <w:ind w:left="360" w:hanging="360"/>
        <w:jc w:val="both"/>
      </w:pPr>
      <w:r>
        <w:t>• nastavlja se originalni redoslijed serviranja, iako je svakom paru dozvoljeno</w:t>
      </w:r>
      <w:r>
        <w:br/>
      </w:r>
      <w:r w:rsidR="00CB354C">
        <w:t xml:space="preserve">da </w:t>
      </w:r>
      <w:r>
        <w:t>promijeniti redoslijed igrača koji servira i igrača koji prima servis.</w:t>
      </w:r>
    </w:p>
    <w:p w:rsidR="00CB354C" w:rsidRDefault="00CB354C" w:rsidP="00CB354C">
      <w:pPr>
        <w:pStyle w:val="Bodytext20"/>
        <w:shd w:val="clear" w:color="auto" w:fill="auto"/>
        <w:spacing w:line="240" w:lineRule="auto"/>
        <w:ind w:left="360" w:hanging="360"/>
        <w:jc w:val="both"/>
      </w:pP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>Napomena 2: Lopte se neće mijenjati na početku SUPER TIE BREAK-a.</w:t>
      </w:r>
    </w:p>
    <w:p w:rsidR="00C0531E" w:rsidRDefault="004E1700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664970" cy="1637665"/>
            <wp:effectExtent l="0" t="0" r="0" b="0"/>
            <wp:docPr id="3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5FB" w:rsidRDefault="002055FB" w:rsidP="00CB354C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6" w:name="bookmark6"/>
    </w:p>
    <w:p w:rsidR="00C0531E" w:rsidRDefault="004E1700" w:rsidP="00CB354C">
      <w:pPr>
        <w:pStyle w:val="Heading30"/>
        <w:keepNext/>
        <w:keepLines/>
        <w:shd w:val="clear" w:color="auto" w:fill="auto"/>
        <w:spacing w:line="240" w:lineRule="auto"/>
        <w:jc w:val="both"/>
      </w:pPr>
      <w:r>
        <w:t>PRAVILO 2. VRIJEME (PAUZE)</w:t>
      </w:r>
      <w:bookmarkEnd w:id="6"/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Vrhovni </w:t>
      </w:r>
      <w:proofErr w:type="spellStart"/>
      <w:r>
        <w:t>sud</w:t>
      </w:r>
      <w:r w:rsidR="00CB354C">
        <w:t>ij</w:t>
      </w:r>
      <w:r>
        <w:t>a</w:t>
      </w:r>
      <w:proofErr w:type="spellEnd"/>
      <w:r>
        <w:t xml:space="preserve"> turnira određuje predaju meča</w:t>
      </w:r>
      <w:r w:rsidR="00CB354C">
        <w:t xml:space="preserve"> </w:t>
      </w:r>
      <w:r>
        <w:t>(„</w:t>
      </w:r>
      <w:proofErr w:type="spellStart"/>
      <w:r>
        <w:t>walkover</w:t>
      </w:r>
      <w:proofErr w:type="spellEnd"/>
      <w:r>
        <w:t>", WO), protiv igrača koji se ne</w:t>
      </w:r>
      <w:r w:rsidR="00CB354C">
        <w:t xml:space="preserve"> </w:t>
      </w:r>
      <w:r>
        <w:t>pojavi na</w:t>
      </w:r>
      <w:r w:rsidR="00CB354C">
        <w:t xml:space="preserve"> </w:t>
      </w:r>
      <w:r>
        <w:t>terenu, spreman za igru 10 minuta nakon službenog</w:t>
      </w:r>
      <w:r w:rsidR="00CB354C">
        <w:t xml:space="preserve"> </w:t>
      </w:r>
      <w:r>
        <w:t xml:space="preserve">vremena početka meča, osim </w:t>
      </w:r>
      <w:r w:rsidR="00CB354C">
        <w:t>u</w:t>
      </w:r>
      <w:r>
        <w:t xml:space="preserve"> slučajevima</w:t>
      </w:r>
      <w:r w:rsidR="00CB354C">
        <w:t xml:space="preserve"> </w:t>
      </w:r>
      <w:r>
        <w:t>postojanja „više sile".</w:t>
      </w:r>
    </w:p>
    <w:p w:rsidR="00CB354C" w:rsidRDefault="00CB354C" w:rsidP="00CB354C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CB354C">
      <w:pPr>
        <w:pStyle w:val="Bodytext80"/>
        <w:shd w:val="clear" w:color="auto" w:fill="auto"/>
        <w:spacing w:line="240" w:lineRule="auto"/>
        <w:jc w:val="both"/>
      </w:pPr>
      <w:r>
        <w:t>Slučaj 1: Pri raspoređivanju mečeva jednog za drugim početak sljedećeg</w:t>
      </w:r>
      <w:r w:rsidR="00CB354C">
        <w:t xml:space="preserve"> </w:t>
      </w:r>
      <w:r>
        <w:t>meča se smatra 5 minuta nakon završetka prethodnog.</w:t>
      </w:r>
    </w:p>
    <w:p w:rsidR="002055FB" w:rsidRDefault="002055FB" w:rsidP="00CB354C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>Prije početka meča obvezno je zagrijavanje u trajanju od 5 minuta.</w:t>
      </w:r>
    </w:p>
    <w:p w:rsidR="002055FB" w:rsidRDefault="002055FB" w:rsidP="00CB354C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>Meč mora</w:t>
      </w:r>
      <w:r w:rsidR="00CB354C">
        <w:t xml:space="preserve"> da</w:t>
      </w:r>
      <w:r>
        <w:t xml:space="preserve"> traj</w:t>
      </w:r>
      <w:r w:rsidR="00CB354C">
        <w:t>e</w:t>
      </w:r>
      <w:r>
        <w:t xml:space="preserve"> kontinuirano, od prvog servisa pa dok ne završi. Stoga meč</w:t>
      </w:r>
      <w:r>
        <w:br/>
        <w:t xml:space="preserve">nikada ne smije </w:t>
      </w:r>
      <w:r w:rsidR="00CB354C">
        <w:t xml:space="preserve">da se </w:t>
      </w:r>
      <w:r>
        <w:t>obustavi ili odgodi kako bi se omogućilo da se igrač oporavi,</w:t>
      </w:r>
      <w:r>
        <w:br/>
        <w:t>dobije uput</w:t>
      </w:r>
      <w:r w:rsidR="00CB354C">
        <w:t xml:space="preserve">stva </w:t>
      </w:r>
      <w:r>
        <w:t>ili savjet.</w:t>
      </w:r>
    </w:p>
    <w:p w:rsidR="002055FB" w:rsidRDefault="002055FB" w:rsidP="00CB354C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>Dozvoljena je pauza u trajanju od najviše dvadeset (20) sekundi između</w:t>
      </w:r>
      <w:r w:rsidR="00CB354C">
        <w:t xml:space="preserve"> </w:t>
      </w:r>
      <w:r>
        <w:t>poena.</w:t>
      </w:r>
    </w:p>
    <w:p w:rsidR="002055FB" w:rsidRDefault="002055FB" w:rsidP="00CB354C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>Za promjenu strana dozvoljeno je najviše devedeset (90) sekundi. Nakon</w:t>
      </w:r>
      <w:r w:rsidR="00CB354C">
        <w:t xml:space="preserve"> </w:t>
      </w:r>
      <w:r>
        <w:t>prvog gema u</w:t>
      </w:r>
      <w:r w:rsidR="00CB354C">
        <w:t xml:space="preserve"> </w:t>
      </w:r>
      <w:r>
        <w:t>meču u prvom setu i t</w:t>
      </w:r>
      <w:r w:rsidR="00CB354C">
        <w:t>o</w:t>
      </w:r>
      <w:r>
        <w:t xml:space="preserve">kom </w:t>
      </w:r>
      <w:proofErr w:type="spellStart"/>
      <w:r>
        <w:t>tie</w:t>
      </w:r>
      <w:proofErr w:type="spellEnd"/>
      <w:r>
        <w:t>-break-a igra će biti</w:t>
      </w:r>
      <w:r w:rsidR="00CB354C">
        <w:t xml:space="preserve"> </w:t>
      </w:r>
      <w:r>
        <w:t>kontinuirana i igrači mijenjaju strane bez odmora.</w:t>
      </w:r>
    </w:p>
    <w:p w:rsidR="002055FB" w:rsidRDefault="002055FB" w:rsidP="00CB354C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lastRenderedPageBreak/>
        <w:t>Na kraju svakog seta dozvoljeno je maksimalno vrijeme odmora od sto</w:t>
      </w:r>
      <w:r w:rsidR="00CB354C">
        <w:t xml:space="preserve"> </w:t>
      </w:r>
      <w:r>
        <w:t>dvadeset (120) sekundi.</w:t>
      </w:r>
    </w:p>
    <w:p w:rsidR="002055FB" w:rsidRDefault="002055FB" w:rsidP="00CB354C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CB354C">
      <w:pPr>
        <w:pStyle w:val="Bodytext20"/>
        <w:shd w:val="clear" w:color="auto" w:fill="auto"/>
        <w:spacing w:line="240" w:lineRule="auto"/>
        <w:ind w:firstLine="0"/>
        <w:jc w:val="both"/>
      </w:pPr>
      <w:r>
        <w:t>Navedeno vrijeme odmora počinje od trenutka kada jedan poen završi pa dok</w:t>
      </w:r>
      <w:r w:rsidR="00CB354C">
        <w:t xml:space="preserve"> </w:t>
      </w:r>
      <w:r>
        <w:t>sljedeći poen ne započne serviranjem igrača.</w:t>
      </w:r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Ako zbog nepredviđenih okolnosti igrači moraju zamijeniti odjeću, obuću ili</w:t>
      </w:r>
      <w:r w:rsidR="00CB354C">
        <w:t xml:space="preserve"> </w:t>
      </w:r>
      <w:r>
        <w:t>opremu, igraču je dopušteno dodatno razdoblje (razumno vrijeme) da riješi</w:t>
      </w:r>
      <w:r w:rsidR="00CB354C">
        <w:t xml:space="preserve"> </w:t>
      </w:r>
      <w:r>
        <w:t>problem.</w:t>
      </w:r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Prije početka igre može</w:t>
      </w:r>
      <w:r w:rsidR="00CB354C">
        <w:t xml:space="preserve"> da</w:t>
      </w:r>
      <w:r>
        <w:t xml:space="preserve"> se da obavijest odnosno dopuštenje igračima na</w:t>
      </w:r>
      <w:r w:rsidR="00CB354C">
        <w:t xml:space="preserve"> </w:t>
      </w:r>
      <w:r>
        <w:t>određeni broj pauza u svrhu presv</w:t>
      </w:r>
      <w:r w:rsidR="00CB354C">
        <w:t>l</w:t>
      </w:r>
      <w:r>
        <w:t xml:space="preserve">ačenja ili </w:t>
      </w:r>
      <w:proofErr w:type="spellStart"/>
      <w:r>
        <w:t>koriš</w:t>
      </w:r>
      <w:r w:rsidR="00CB354C">
        <w:t>ć</w:t>
      </w:r>
      <w:r>
        <w:t>enja</w:t>
      </w:r>
      <w:proofErr w:type="spellEnd"/>
      <w:r>
        <w:t xml:space="preserve"> toaleta.</w:t>
      </w:r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U </w:t>
      </w:r>
      <w:proofErr w:type="spellStart"/>
      <w:r>
        <w:t>tie</w:t>
      </w:r>
      <w:proofErr w:type="spellEnd"/>
      <w:r>
        <w:t xml:space="preserve"> break-u će se omogućiti 20 sekundi za promjenu strana na terenu.</w:t>
      </w:r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Ako meč mora</w:t>
      </w:r>
      <w:r w:rsidR="00CB354C">
        <w:t xml:space="preserve"> da se</w:t>
      </w:r>
      <w:r>
        <w:t xml:space="preserve"> obustavi zbog kiše, nedostatka svjetla, nesreć</w:t>
      </w:r>
      <w:r w:rsidR="00CB354C">
        <w:t>e</w:t>
      </w:r>
      <w:r>
        <w:t xml:space="preserve"> itd., u</w:t>
      </w:r>
      <w:r>
        <w:br/>
        <w:t>trenutku kada postoje mogućnosti za nastavak meča, igrači imaju pravo na</w:t>
      </w:r>
      <w:r>
        <w:br/>
        <w:t>zagrijavanje u skladu sa sljedećim:</w:t>
      </w:r>
    </w:p>
    <w:p w:rsidR="00C0531E" w:rsidRDefault="004E1700" w:rsidP="00245D9F">
      <w:pPr>
        <w:pStyle w:val="Bodytext20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t>prekid do 5 minuta. Nema zagrijavanja.</w:t>
      </w:r>
    </w:p>
    <w:p w:rsidR="00C0531E" w:rsidRDefault="004E1700" w:rsidP="00245D9F">
      <w:pPr>
        <w:pStyle w:val="Bodytext20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t>prekid 5 do 20 minuta. 3 minut</w:t>
      </w:r>
      <w:r w:rsidR="00CB354C">
        <w:t>a</w:t>
      </w:r>
      <w:r>
        <w:t xml:space="preserve"> zagrijavanja.</w:t>
      </w:r>
    </w:p>
    <w:p w:rsidR="00C0531E" w:rsidRDefault="004E1700" w:rsidP="00245D9F">
      <w:pPr>
        <w:pStyle w:val="Bodytext20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t>više od 20 minuta prekida. 5 minuta zagrijavanja.</w:t>
      </w:r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Nastavljeni meč počinje </w:t>
      </w:r>
      <w:proofErr w:type="spellStart"/>
      <w:r>
        <w:t>t</w:t>
      </w:r>
      <w:r w:rsidR="00245D9F">
        <w:t>a</w:t>
      </w:r>
      <w:r>
        <w:t>čno</w:t>
      </w:r>
      <w:proofErr w:type="spellEnd"/>
      <w:r>
        <w:t xml:space="preserve"> u onoj fazi u kojoj je bio prije nego što je</w:t>
      </w:r>
      <w:r>
        <w:br/>
        <w:t>obustavljen u odnosu na rezultat, igrača koji servira te poziciju s</w:t>
      </w:r>
      <w:r w:rsidR="00245D9F">
        <w:t>a</w:t>
      </w:r>
      <w:r>
        <w:t xml:space="preserve"> koje se servira</w:t>
      </w:r>
      <w:r>
        <w:br/>
        <w:t>te isti redoslijed serviranja i primanja servisa.</w:t>
      </w:r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Ako je prekid uzrokovan nedostatkom svjetla, meč mora biti zaustavljen na</w:t>
      </w:r>
      <w:r>
        <w:br/>
        <w:t>parnom broju gemova u setu koji se igra, tako da kada se meč nastavi, oba para</w:t>
      </w:r>
      <w:r>
        <w:br/>
        <w:t>budu na istoj strani na kojoj su bili kada je meč prekinut.</w:t>
      </w:r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U slučaju </w:t>
      </w:r>
      <w:r w:rsidR="00245D9F">
        <w:t>povred</w:t>
      </w:r>
      <w:r>
        <w:t>e ili medicinskog stanja koje može</w:t>
      </w:r>
      <w:r w:rsidR="00245D9F">
        <w:t xml:space="preserve"> da se</w:t>
      </w:r>
      <w:r>
        <w:t xml:space="preserve"> izliječi, igraču će biti</w:t>
      </w:r>
      <w:r>
        <w:br/>
        <w:t>odobrena jedna pauza od 3 minut</w:t>
      </w:r>
      <w:r w:rsidR="00245D9F">
        <w:t>a</w:t>
      </w:r>
      <w:r>
        <w:t xml:space="preserve"> za tretiranje </w:t>
      </w:r>
      <w:r w:rsidR="00245D9F">
        <w:t>povrede</w:t>
      </w:r>
      <w:r>
        <w:t>, koju je dozvoljeno</w:t>
      </w:r>
      <w:r>
        <w:br/>
        <w:t>ponoviti i t</w:t>
      </w:r>
      <w:r w:rsidR="00245D9F">
        <w:t>o</w:t>
      </w:r>
      <w:r>
        <w:t>kom sljedeće dvije promjene, ali unutar regularnog vremena za</w:t>
      </w:r>
      <w:r>
        <w:br/>
        <w:t xml:space="preserve">pauzu. Ako se </w:t>
      </w:r>
      <w:r w:rsidR="00245D9F">
        <w:t>povreda</w:t>
      </w:r>
      <w:r>
        <w:t xml:space="preserve"> tretira t</w:t>
      </w:r>
      <w:r w:rsidR="00245D9F">
        <w:t>o</w:t>
      </w:r>
      <w:r>
        <w:t xml:space="preserve">kom promjene strana, igrač može </w:t>
      </w:r>
      <w:r w:rsidR="00245D9F">
        <w:t xml:space="preserve">da </w:t>
      </w:r>
      <w:r>
        <w:t>dobi</w:t>
      </w:r>
      <w:r w:rsidR="00245D9F">
        <w:t>je</w:t>
      </w:r>
      <w:r>
        <w:br/>
        <w:t>lje</w:t>
      </w:r>
      <w:r w:rsidR="00245D9F">
        <w:t>karsku</w:t>
      </w:r>
      <w:r>
        <w:t xml:space="preserve"> pomoć u trajanju gore naveden</w:t>
      </w:r>
      <w:r w:rsidR="00245D9F">
        <w:t>ih</w:t>
      </w:r>
      <w:r>
        <w:t xml:space="preserve"> 3 minut</w:t>
      </w:r>
      <w:r w:rsidR="00245D9F">
        <w:t>a</w:t>
      </w:r>
      <w:r>
        <w:t xml:space="preserve"> i može</w:t>
      </w:r>
      <w:r w:rsidR="00245D9F">
        <w:t xml:space="preserve"> da</w:t>
      </w:r>
      <w:r>
        <w:t xml:space="preserve"> ponovi postupak</w:t>
      </w:r>
      <w:r>
        <w:br/>
        <w:t>t</w:t>
      </w:r>
      <w:r w:rsidR="00245D9F">
        <w:t>o</w:t>
      </w:r>
      <w:r>
        <w:t>kom sljedeće dvije promjene strana, ali unutar za to određenog vremena.</w:t>
      </w:r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Lje</w:t>
      </w:r>
      <w:r w:rsidR="00245D9F">
        <w:t>karska</w:t>
      </w:r>
      <w:r>
        <w:t xml:space="preserve"> pomoć </w:t>
      </w:r>
      <w:r w:rsidR="00245D9F">
        <w:t xml:space="preserve">se </w:t>
      </w:r>
      <w:r>
        <w:t>pruža samo jednom svakom igraču i ne može se prepustiti</w:t>
      </w:r>
      <w:r w:rsidR="00245D9F">
        <w:t xml:space="preserve"> </w:t>
      </w:r>
      <w:r>
        <w:t>njegovom</w:t>
      </w:r>
      <w:r w:rsidR="00245D9F">
        <w:t xml:space="preserve"> </w:t>
      </w:r>
      <w:proofErr w:type="spellStart"/>
      <w:r>
        <w:t>s</w:t>
      </w:r>
      <w:r w:rsidR="00245D9F">
        <w:t>a</w:t>
      </w:r>
      <w:r>
        <w:t>igraču</w:t>
      </w:r>
      <w:proofErr w:type="spellEnd"/>
      <w:r>
        <w:t>.</w:t>
      </w:r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U slučaju nezgode koja nije uzrokovana </w:t>
      </w:r>
      <w:r w:rsidR="00245D9F">
        <w:t>direktno</w:t>
      </w:r>
      <w:r>
        <w:t xml:space="preserve"> kroz igru (</w:t>
      </w:r>
      <w:r w:rsidR="00245D9F">
        <w:t>indirektna</w:t>
      </w:r>
      <w:r>
        <w:t xml:space="preserve"> nezgoda</w:t>
      </w:r>
      <w:r w:rsidR="00245D9F">
        <w:t xml:space="preserve"> </w:t>
      </w:r>
      <w:r>
        <w:t>igrača), ali koja ut</w:t>
      </w:r>
      <w:r w:rsidR="00245D9F">
        <w:t>i</w:t>
      </w:r>
      <w:r>
        <w:t xml:space="preserve">če na jednog od igrača, </w:t>
      </w:r>
      <w:proofErr w:type="spellStart"/>
      <w:r>
        <w:t>sud</w:t>
      </w:r>
      <w:r w:rsidR="00245D9F">
        <w:t>ij</w:t>
      </w:r>
      <w:r>
        <w:t>a</w:t>
      </w:r>
      <w:proofErr w:type="spellEnd"/>
      <w:r>
        <w:t xml:space="preserve"> turnira može</w:t>
      </w:r>
      <w:r w:rsidR="00245D9F">
        <w:t xml:space="preserve"> da</w:t>
      </w:r>
      <w:r>
        <w:t xml:space="preserve"> iskoristi svoje</w:t>
      </w:r>
      <w:r w:rsidR="00245D9F">
        <w:t xml:space="preserve"> </w:t>
      </w:r>
      <w:r>
        <w:t>diskreci</w:t>
      </w:r>
      <w:r w:rsidR="00245D9F">
        <w:t>on</w:t>
      </w:r>
      <w:r>
        <w:t>o pravo da odobri vremensk</w:t>
      </w:r>
      <w:r w:rsidR="00245D9F">
        <w:t>i period</w:t>
      </w:r>
      <w:r>
        <w:t xml:space="preserve"> za liječenje koj</w:t>
      </w:r>
      <w:r w:rsidR="00245D9F">
        <w:t>i</w:t>
      </w:r>
      <w:r>
        <w:t xml:space="preserve"> ne prelazi 15</w:t>
      </w:r>
      <w:r w:rsidR="00245D9F">
        <w:t xml:space="preserve"> </w:t>
      </w:r>
      <w:r>
        <w:t>minuta.</w:t>
      </w:r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left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left"/>
      </w:pPr>
      <w:r>
        <w:t>Ako igrač ima ranu koja krvari, neće moći</w:t>
      </w:r>
      <w:r w:rsidR="00245D9F">
        <w:t xml:space="preserve"> da </w:t>
      </w:r>
      <w:r>
        <w:t>nastavi meč.</w:t>
      </w:r>
    </w:p>
    <w:p w:rsidR="00245D9F" w:rsidRDefault="00245D9F" w:rsidP="00245D9F">
      <w:pPr>
        <w:pStyle w:val="Bodytext80"/>
        <w:shd w:val="clear" w:color="auto" w:fill="auto"/>
        <w:spacing w:line="240" w:lineRule="auto"/>
      </w:pP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 xml:space="preserve">Slučaj 1: </w:t>
      </w:r>
      <w:r w:rsidR="00245D9F">
        <w:t xml:space="preserve">Da li se </w:t>
      </w:r>
      <w:r>
        <w:t>medicinska pomoć igraču</w:t>
      </w:r>
      <w:r w:rsidR="00245D9F">
        <w:t xml:space="preserve"> </w:t>
      </w:r>
      <w:r>
        <w:t xml:space="preserve">u slučaju </w:t>
      </w:r>
      <w:r w:rsidR="00245D9F">
        <w:t xml:space="preserve">indirektne </w:t>
      </w:r>
      <w:r>
        <w:t xml:space="preserve">nezgode igrača </w:t>
      </w:r>
      <w:r w:rsidR="00245D9F">
        <w:t xml:space="preserve">ubraja u </w:t>
      </w:r>
      <w:r>
        <w:t>jedn</w:t>
      </w:r>
      <w:r w:rsidR="00245D9F">
        <w:t>u</w:t>
      </w:r>
      <w:r>
        <w:t xml:space="preserve"> od dozvoljenih situacija za medicinsk</w:t>
      </w:r>
      <w:r w:rsidR="00245D9F">
        <w:t>u</w:t>
      </w:r>
      <w:r>
        <w:t xml:space="preserve"> pomoć?</w:t>
      </w:r>
    </w:p>
    <w:p w:rsidR="00C0531E" w:rsidRDefault="004E1700" w:rsidP="00245D9F">
      <w:pPr>
        <w:pStyle w:val="Bodytext80"/>
        <w:shd w:val="clear" w:color="auto" w:fill="auto"/>
        <w:spacing w:line="240" w:lineRule="auto"/>
      </w:pPr>
      <w:r>
        <w:t>Odluka: Ne ubraja se.</w:t>
      </w:r>
    </w:p>
    <w:p w:rsidR="00C0531E" w:rsidRDefault="00C0531E">
      <w:pPr>
        <w:rPr>
          <w:sz w:val="2"/>
          <w:szCs w:val="2"/>
        </w:rPr>
      </w:pPr>
    </w:p>
    <w:p w:rsidR="002055FB" w:rsidRDefault="002055FB" w:rsidP="00245D9F">
      <w:pPr>
        <w:pStyle w:val="Bodytext80"/>
        <w:shd w:val="clear" w:color="auto" w:fill="auto"/>
        <w:spacing w:line="240" w:lineRule="auto"/>
      </w:pPr>
    </w:p>
    <w:p w:rsidR="00C0531E" w:rsidRDefault="004E1700" w:rsidP="00245D9F">
      <w:pPr>
        <w:pStyle w:val="Bodytext80"/>
        <w:shd w:val="clear" w:color="auto" w:fill="auto"/>
        <w:spacing w:line="240" w:lineRule="auto"/>
      </w:pPr>
      <w:r>
        <w:t>Slučaj 2: Koliko traje dozvoljena pauza između prvog i drugog servisa</w:t>
      </w:r>
      <w:r>
        <w:br/>
        <w:t>Odluka: Pauza između servisa nije dozvoljena, igra mora biti kontinuirana.</w:t>
      </w:r>
    </w:p>
    <w:p w:rsidR="00245D9F" w:rsidRDefault="00245D9F">
      <w:pPr>
        <w:pStyle w:val="Heading30"/>
        <w:keepNext/>
        <w:keepLines/>
        <w:shd w:val="clear" w:color="auto" w:fill="auto"/>
        <w:spacing w:line="280" w:lineRule="exact"/>
        <w:jc w:val="left"/>
      </w:pPr>
      <w:bookmarkStart w:id="7" w:name="bookmark7"/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r>
        <w:t>PRAVILO 3. POZICIJE IGRA</w:t>
      </w:r>
      <w:r w:rsidR="00245D9F">
        <w:t>Č</w:t>
      </w:r>
      <w:r>
        <w:t>A</w:t>
      </w:r>
      <w:bookmarkEnd w:id="7"/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Svaki par igrača nalazi se </w:t>
      </w:r>
      <w:r w:rsidR="00245D9F">
        <w:t xml:space="preserve">na </w:t>
      </w:r>
      <w:r>
        <w:t>svojoj strani terena, odnosno na suprotnoj strani mreže</w:t>
      </w:r>
      <w:r>
        <w:br/>
        <w:t>na terenu. Igrač koji servira (server) ubacuje lopticu u igru, a igrač dijagonalno</w:t>
      </w:r>
      <w:r>
        <w:br/>
      </w:r>
      <w:r>
        <w:lastRenderedPageBreak/>
        <w:t>ispred spomenutog igrača (prima</w:t>
      </w:r>
      <w:r w:rsidR="00245D9F">
        <w:t>lac</w:t>
      </w:r>
      <w:r>
        <w:t xml:space="preserve"> servisa) prima </w:t>
      </w:r>
      <w:proofErr w:type="spellStart"/>
      <w:r>
        <w:t>odserviranu</w:t>
      </w:r>
      <w:proofErr w:type="spellEnd"/>
      <w:r>
        <w:t xml:space="preserve"> lopticu.</w:t>
      </w:r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Igrač koji prima servis može biti na bilo kojem dijelu svog terena, kao i njegov</w:t>
      </w:r>
      <w:r>
        <w:br/>
      </w:r>
      <w:proofErr w:type="spellStart"/>
      <w:r>
        <w:t>s</w:t>
      </w:r>
      <w:r w:rsidR="00245D9F">
        <w:t>a</w:t>
      </w:r>
      <w:r>
        <w:t>igrač</w:t>
      </w:r>
      <w:proofErr w:type="spellEnd"/>
      <w:r>
        <w:t xml:space="preserve"> te </w:t>
      </w:r>
      <w:proofErr w:type="spellStart"/>
      <w:r>
        <w:t>s</w:t>
      </w:r>
      <w:r w:rsidR="00245D9F">
        <w:t>a</w:t>
      </w:r>
      <w:r>
        <w:t>igrač</w:t>
      </w:r>
      <w:proofErr w:type="spellEnd"/>
      <w:r>
        <w:t xml:space="preserve"> igrača koji servira.</w:t>
      </w:r>
    </w:p>
    <w:p w:rsidR="00245D9F" w:rsidRDefault="00245D9F" w:rsidP="00245D9F">
      <w:pPr>
        <w:pStyle w:val="Bodytext80"/>
        <w:shd w:val="clear" w:color="auto" w:fill="auto"/>
        <w:spacing w:line="240" w:lineRule="auto"/>
        <w:jc w:val="both"/>
      </w:pPr>
    </w:p>
    <w:p w:rsidR="00245D9F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Slučaj 1: Smije li igrač t</w:t>
      </w:r>
      <w:r w:rsidR="00245D9F">
        <w:t>o</w:t>
      </w:r>
      <w:r>
        <w:t>kom serviranja biti izvan terena?</w:t>
      </w: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Odluka. Ne smije.</w:t>
      </w:r>
    </w:p>
    <w:p w:rsidR="00245D9F" w:rsidRDefault="00245D9F" w:rsidP="00245D9F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 xml:space="preserve">Slučaj 2: Je li jednom od dvojice igrača dopušteno </w:t>
      </w:r>
      <w:r w:rsidR="00245D9F">
        <w:t xml:space="preserve">da </w:t>
      </w:r>
      <w:proofErr w:type="spellStart"/>
      <w:r>
        <w:t>monopoliz</w:t>
      </w:r>
      <w:r w:rsidR="00245D9F">
        <w:t>uje</w:t>
      </w:r>
      <w:proofErr w:type="spellEnd"/>
      <w:r>
        <w:t xml:space="preserve"> cijelu igru?</w:t>
      </w: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 xml:space="preserve">Odluka: Da, ako njegov </w:t>
      </w:r>
      <w:proofErr w:type="spellStart"/>
      <w:r>
        <w:t>s</w:t>
      </w:r>
      <w:r w:rsidR="00245D9F">
        <w:t>a</w:t>
      </w:r>
      <w:r>
        <w:t>igrač</w:t>
      </w:r>
      <w:proofErr w:type="spellEnd"/>
      <w:r>
        <w:t xml:space="preserve"> ostane na terenu ali svi igrači moraju </w:t>
      </w:r>
      <w:r w:rsidR="00245D9F">
        <w:t xml:space="preserve">da </w:t>
      </w:r>
      <w:r>
        <w:t>servira</w:t>
      </w:r>
      <w:r w:rsidR="00245D9F">
        <w:t>ju</w:t>
      </w:r>
      <w:r>
        <w:br/>
        <w:t>i prima</w:t>
      </w:r>
      <w:r w:rsidR="00245D9F">
        <w:t>ju</w:t>
      </w:r>
      <w:r>
        <w:t xml:space="preserve"> servis prema pravilima kad je njihov red.</w:t>
      </w:r>
    </w:p>
    <w:p w:rsidR="00245D9F" w:rsidRDefault="00245D9F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8" w:name="bookmark8"/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r>
        <w:t>PRAVILO 4. IZBOR STRANA I SERVISA</w:t>
      </w:r>
      <w:bookmarkEnd w:id="8"/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Izbor strana, te izbor serviranja i primanja servisa odlučuju se bacanjem novčića</w:t>
      </w:r>
      <w:r>
        <w:br/>
        <w:t xml:space="preserve">prije početka meča. Par koji pobijedi u bacanju novčića može </w:t>
      </w:r>
      <w:r w:rsidR="00245D9F">
        <w:t xml:space="preserve">da </w:t>
      </w:r>
      <w:r>
        <w:t>bira između:</w:t>
      </w:r>
    </w:p>
    <w:p w:rsidR="00C0531E" w:rsidRDefault="004E1700" w:rsidP="00245D9F">
      <w:pPr>
        <w:pStyle w:val="Bodytext20"/>
        <w:numPr>
          <w:ilvl w:val="0"/>
          <w:numId w:val="4"/>
        </w:numPr>
        <w:shd w:val="clear" w:color="auto" w:fill="auto"/>
        <w:tabs>
          <w:tab w:val="left" w:pos="802"/>
        </w:tabs>
        <w:spacing w:line="240" w:lineRule="auto"/>
        <w:ind w:left="360" w:hanging="360"/>
        <w:jc w:val="both"/>
      </w:pPr>
      <w:r>
        <w:t>Prvo serviranje ili primanje servisa. U tom slučaju će drugi par odabrati</w:t>
      </w:r>
      <w:r>
        <w:br/>
        <w:t>stranu.</w:t>
      </w:r>
    </w:p>
    <w:p w:rsidR="00C0531E" w:rsidRDefault="004E1700" w:rsidP="00245D9F">
      <w:pPr>
        <w:pStyle w:val="Bodytext20"/>
        <w:numPr>
          <w:ilvl w:val="0"/>
          <w:numId w:val="4"/>
        </w:numPr>
        <w:shd w:val="clear" w:color="auto" w:fill="auto"/>
        <w:tabs>
          <w:tab w:val="left" w:pos="802"/>
        </w:tabs>
        <w:spacing w:line="240" w:lineRule="auto"/>
        <w:ind w:left="360" w:hanging="360"/>
        <w:jc w:val="both"/>
      </w:pPr>
      <w:r>
        <w:t>Izbor strane terena za prvu igru. U tom slučaju se drugi par može odlučiti o</w:t>
      </w:r>
      <w:r>
        <w:br/>
        <w:t>prvom serviranju i primanju servisa.</w:t>
      </w:r>
    </w:p>
    <w:p w:rsidR="00C0531E" w:rsidRDefault="004E1700" w:rsidP="00245D9F">
      <w:pPr>
        <w:pStyle w:val="Bodytext20"/>
        <w:numPr>
          <w:ilvl w:val="0"/>
          <w:numId w:val="4"/>
        </w:numPr>
        <w:shd w:val="clear" w:color="auto" w:fill="auto"/>
        <w:tabs>
          <w:tab w:val="left" w:pos="802"/>
        </w:tabs>
        <w:spacing w:line="240" w:lineRule="auto"/>
        <w:ind w:left="360" w:hanging="360"/>
        <w:jc w:val="both"/>
      </w:pPr>
      <w:r>
        <w:t>Zahtijevati da suparnici imaju prvi izbor.</w:t>
      </w:r>
    </w:p>
    <w:p w:rsidR="00DB265F" w:rsidRDefault="00DB265F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Nakon što se utvrdi redoslijed serviranja i izbor strana, oba para se </w:t>
      </w:r>
      <w:r w:rsidR="00DB265F">
        <w:t xml:space="preserve">izjašnjavaju </w:t>
      </w:r>
      <w:r>
        <w:t>koji igrač u paru će prvi servirati, odnosno primati servis.</w:t>
      </w:r>
    </w:p>
    <w:p w:rsidR="00DB265F" w:rsidRDefault="00DB265F" w:rsidP="00245D9F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Slučaj 1: Imaju li igrači ponovno pravo</w:t>
      </w:r>
      <w:r w:rsidR="00DB265F">
        <w:t xml:space="preserve"> da</w:t>
      </w:r>
      <w:r>
        <w:t xml:space="preserve"> bira</w:t>
      </w:r>
      <w:r w:rsidR="00DB265F">
        <w:t>ju</w:t>
      </w:r>
      <w:r>
        <w:t xml:space="preserve"> ako se igra zaustavi</w:t>
      </w:r>
      <w:r w:rsidR="00DB265F">
        <w:t xml:space="preserve"> </w:t>
      </w:r>
      <w:r>
        <w:t>za vrijeme zagrijavanja, a igrači napuste teren?</w:t>
      </w: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Odluka: Da. Rezultat izvornog bacanja novčića ostaje,</w:t>
      </w:r>
      <w:r w:rsidR="00DB265F">
        <w:t xml:space="preserve"> </w:t>
      </w:r>
      <w:r>
        <w:t>ali igrači mogu</w:t>
      </w:r>
      <w:r w:rsidR="00DB265F">
        <w:t xml:space="preserve"> da</w:t>
      </w:r>
      <w:r>
        <w:t xml:space="preserve"> naprav</w:t>
      </w:r>
      <w:r w:rsidR="00DB265F">
        <w:t>e</w:t>
      </w:r>
      <w:r>
        <w:t xml:space="preserve"> novi izbor.</w:t>
      </w:r>
    </w:p>
    <w:p w:rsidR="002055FB" w:rsidRDefault="002055FB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9" w:name="bookmark9"/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r>
        <w:t>PRAVILO 5. PROMJENA STRANA</w:t>
      </w:r>
      <w:bookmarkEnd w:id="9"/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Igrači mijenjaju strane nakon 1</w:t>
      </w:r>
      <w:r w:rsidR="00DB265F">
        <w:t>.</w:t>
      </w:r>
      <w:r>
        <w:t>, 3. i svake sljedeće neparne igre u setu.</w:t>
      </w:r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U </w:t>
      </w:r>
      <w:proofErr w:type="spellStart"/>
      <w:r>
        <w:t>tie</w:t>
      </w:r>
      <w:proofErr w:type="spellEnd"/>
      <w:r>
        <w:t xml:space="preserve"> break-u igrači mijenjaju (strane) nakon svakih odigranih 6 poena.</w:t>
      </w:r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U slučaju da omaškom igrači ne promijene strane, ispravak treba</w:t>
      </w:r>
      <w:r w:rsidR="00DB265F">
        <w:t xml:space="preserve"> da se</w:t>
      </w:r>
      <w:r>
        <w:t xml:space="preserve"> izvrši čim</w:t>
      </w:r>
      <w:r>
        <w:br/>
        <w:t>greška bude otkrivena, sl</w:t>
      </w:r>
      <w:r w:rsidR="00DB265F">
        <w:t>i</w:t>
      </w:r>
      <w:r>
        <w:t xml:space="preserve">jedeći </w:t>
      </w:r>
      <w:proofErr w:type="spellStart"/>
      <w:r>
        <w:t>t</w:t>
      </w:r>
      <w:r w:rsidR="00DB265F">
        <w:t>a</w:t>
      </w:r>
      <w:r>
        <w:t>čan</w:t>
      </w:r>
      <w:proofErr w:type="spellEnd"/>
      <w:r>
        <w:t xml:space="preserve"> redoslijed. Svi bodovi osvojeni prije</w:t>
      </w:r>
      <w:r>
        <w:br/>
        <w:t>otkrivanja pogreške su valjani. U slučaju da se greška otkrije nakon neispravnog</w:t>
      </w:r>
      <w:r>
        <w:br/>
        <w:t>prvog servisa, serveru preostaje samo jedan servis.</w:t>
      </w:r>
    </w:p>
    <w:p w:rsidR="002055FB" w:rsidRDefault="002055FB" w:rsidP="00245D9F">
      <w:pPr>
        <w:pStyle w:val="Bodytext100"/>
        <w:shd w:val="clear" w:color="auto" w:fill="auto"/>
        <w:spacing w:line="240" w:lineRule="auto"/>
        <w:jc w:val="both"/>
        <w:rPr>
          <w:sz w:val="22"/>
          <w:szCs w:val="22"/>
        </w:rPr>
      </w:pPr>
    </w:p>
    <w:p w:rsidR="00C0531E" w:rsidRPr="002055FB" w:rsidRDefault="004E1700" w:rsidP="00245D9F">
      <w:pPr>
        <w:pStyle w:val="Bodytext100"/>
        <w:shd w:val="clear" w:color="auto" w:fill="auto"/>
        <w:spacing w:line="240" w:lineRule="auto"/>
        <w:jc w:val="both"/>
        <w:rPr>
          <w:sz w:val="22"/>
          <w:szCs w:val="22"/>
        </w:rPr>
      </w:pPr>
      <w:r w:rsidRPr="002055FB">
        <w:rPr>
          <w:sz w:val="22"/>
          <w:szCs w:val="22"/>
        </w:rPr>
        <w:t>Slučaj 1: Na kraju seta dozvoljena je pauza od 120 sekundi. Moraju li se</w:t>
      </w:r>
      <w:r w:rsidR="00DB265F" w:rsidRPr="002055FB">
        <w:rPr>
          <w:sz w:val="22"/>
          <w:szCs w:val="22"/>
        </w:rPr>
        <w:t xml:space="preserve"> </w:t>
      </w:r>
      <w:r w:rsidRPr="002055FB">
        <w:rPr>
          <w:sz w:val="22"/>
          <w:szCs w:val="22"/>
        </w:rPr>
        <w:t>mijenjati strane prije početka sljedećeg seta?</w:t>
      </w:r>
    </w:p>
    <w:p w:rsidR="00C0531E" w:rsidRPr="002055FB" w:rsidRDefault="004E1700" w:rsidP="00245D9F">
      <w:pPr>
        <w:pStyle w:val="Bodytext80"/>
        <w:shd w:val="clear" w:color="auto" w:fill="auto"/>
        <w:spacing w:line="240" w:lineRule="auto"/>
        <w:jc w:val="both"/>
      </w:pPr>
      <w:r w:rsidRPr="002055FB">
        <w:t>Odluka: Ako je ukupan broj igara odigranih u ranijem setu neparni</w:t>
      </w:r>
      <w:r w:rsidR="00DB265F" w:rsidRPr="002055FB">
        <w:t xml:space="preserve"> </w:t>
      </w:r>
      <w:r w:rsidRPr="002055FB">
        <w:t>broj, da, a ako je parni broj, ne.</w:t>
      </w:r>
    </w:p>
    <w:p w:rsidR="00DB265F" w:rsidRPr="002055FB" w:rsidRDefault="00DB265F" w:rsidP="00245D9F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Slučaj 2: Na kraju 1. igre svakog seta mijenjaju se strane, je li u tom</w:t>
      </w:r>
      <w:r w:rsidR="00DB265F">
        <w:t xml:space="preserve"> </w:t>
      </w:r>
      <w:r>
        <w:t>slučaju dozvoljena pauza?</w:t>
      </w: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Odluka: Ne, igra mora biti kontinuirana.</w:t>
      </w:r>
    </w:p>
    <w:p w:rsidR="00DB265F" w:rsidRDefault="00DB265F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10" w:name="bookmark10"/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r>
        <w:t>PRAVILO 6. SERVIRANJE</w:t>
      </w:r>
      <w:bookmarkEnd w:id="10"/>
    </w:p>
    <w:p w:rsidR="002055FB" w:rsidRDefault="002055FB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Svaki poen započinje servisom. U slučaju neispravnog prvog servisa igrač koji</w:t>
      </w:r>
      <w:r>
        <w:br/>
        <w:t>servira ima pravo na drugi servis. Servis se izvodi na sljedeći način:</w:t>
      </w:r>
    </w:p>
    <w:p w:rsidR="00C0531E" w:rsidRDefault="004E1700" w:rsidP="00245D9F">
      <w:pPr>
        <w:pStyle w:val="Bodytext20"/>
        <w:numPr>
          <w:ilvl w:val="0"/>
          <w:numId w:val="5"/>
        </w:numPr>
        <w:shd w:val="clear" w:color="auto" w:fill="auto"/>
        <w:tabs>
          <w:tab w:val="left" w:pos="1676"/>
        </w:tabs>
        <w:spacing w:line="240" w:lineRule="auto"/>
        <w:ind w:left="360" w:hanging="360"/>
        <w:jc w:val="both"/>
      </w:pPr>
      <w:r>
        <w:t>Na početku servisa igrač koji servira mora</w:t>
      </w:r>
      <w:r w:rsidR="00DB265F">
        <w:t xml:space="preserve"> da</w:t>
      </w:r>
      <w:r>
        <w:t xml:space="preserve"> st</w:t>
      </w:r>
      <w:r w:rsidR="00DB265F">
        <w:t>o</w:t>
      </w:r>
      <w:r>
        <w:t>ji s obje noge iza servisne</w:t>
      </w:r>
      <w:r>
        <w:br/>
      </w:r>
      <w:r>
        <w:lastRenderedPageBreak/>
        <w:t>linije, između zamišljenog produ</w:t>
      </w:r>
      <w:r w:rsidR="00DB265F">
        <w:t>žetka</w:t>
      </w:r>
      <w:r>
        <w:t xml:space="preserve"> središnje linije servisa i servisno</w:t>
      </w:r>
      <w:r w:rsidR="00DB265F">
        <w:t>g</w:t>
      </w:r>
      <w:r>
        <w:t xml:space="preserve"> polj</w:t>
      </w:r>
      <w:r w:rsidR="00DB265F">
        <w:t>a</w:t>
      </w:r>
      <w:r>
        <w:t xml:space="preserve"> i mora </w:t>
      </w:r>
      <w:r w:rsidR="00DB265F">
        <w:t xml:space="preserve">da </w:t>
      </w:r>
      <w:r>
        <w:t>osta</w:t>
      </w:r>
      <w:r w:rsidR="00DB265F">
        <w:t>ne</w:t>
      </w:r>
      <w:r>
        <w:t xml:space="preserve"> tamo sve dok loptu nije </w:t>
      </w:r>
      <w:proofErr w:type="spellStart"/>
      <w:r>
        <w:t>odservirao</w:t>
      </w:r>
      <w:proofErr w:type="spellEnd"/>
      <w:r>
        <w:t>;</w:t>
      </w:r>
    </w:p>
    <w:p w:rsidR="00C0531E" w:rsidRDefault="004E1700" w:rsidP="00245D9F">
      <w:pPr>
        <w:pStyle w:val="Bodytext20"/>
        <w:numPr>
          <w:ilvl w:val="0"/>
          <w:numId w:val="5"/>
        </w:numPr>
        <w:shd w:val="clear" w:color="auto" w:fill="auto"/>
        <w:tabs>
          <w:tab w:val="left" w:pos="1676"/>
        </w:tabs>
        <w:spacing w:line="240" w:lineRule="auto"/>
        <w:ind w:left="360" w:hanging="360"/>
        <w:jc w:val="both"/>
      </w:pPr>
      <w:r>
        <w:t xml:space="preserve">Igrač koji servira mora </w:t>
      </w:r>
      <w:r w:rsidR="00DB265F">
        <w:t xml:space="preserve">da </w:t>
      </w:r>
      <w:r>
        <w:t>odbi</w:t>
      </w:r>
      <w:r w:rsidR="00DB265F">
        <w:t>je</w:t>
      </w:r>
      <w:r>
        <w:t xml:space="preserve"> loptu od tla unutar servisnog polja prilikom</w:t>
      </w:r>
      <w:r>
        <w:br/>
        <w:t>serviranja;</w:t>
      </w:r>
    </w:p>
    <w:p w:rsidR="00C0531E" w:rsidRDefault="004E1700" w:rsidP="00245D9F">
      <w:pPr>
        <w:pStyle w:val="Bodytext20"/>
        <w:numPr>
          <w:ilvl w:val="0"/>
          <w:numId w:val="5"/>
        </w:numPr>
        <w:shd w:val="clear" w:color="auto" w:fill="auto"/>
        <w:tabs>
          <w:tab w:val="left" w:pos="1676"/>
        </w:tabs>
        <w:spacing w:line="240" w:lineRule="auto"/>
        <w:ind w:left="360" w:hanging="360"/>
        <w:jc w:val="both"/>
      </w:pPr>
      <w:r>
        <w:t>Igrač koji servira ne smije dodirnuti servisnu liniju svojim nogama, niti</w:t>
      </w:r>
      <w:r>
        <w:br/>
        <w:t xml:space="preserve">smije tijelom preći </w:t>
      </w:r>
      <w:r w:rsidR="00DB265F">
        <w:t xml:space="preserve">zamišljenu </w:t>
      </w:r>
      <w:r>
        <w:t>središnju liniju;</w:t>
      </w:r>
    </w:p>
    <w:p w:rsidR="00C0531E" w:rsidRDefault="004E1700" w:rsidP="00245D9F">
      <w:pPr>
        <w:pStyle w:val="Bodytext20"/>
        <w:numPr>
          <w:ilvl w:val="0"/>
          <w:numId w:val="5"/>
        </w:numPr>
        <w:shd w:val="clear" w:color="auto" w:fill="auto"/>
        <w:tabs>
          <w:tab w:val="left" w:pos="1681"/>
        </w:tabs>
        <w:spacing w:line="240" w:lineRule="auto"/>
        <w:ind w:left="360" w:hanging="360"/>
        <w:jc w:val="both"/>
      </w:pPr>
      <w:r>
        <w:t>Visina lopte koja se servira mora biti u visini ili ispod visine struka igrača u</w:t>
      </w:r>
      <w:r>
        <w:br/>
        <w:t>trenutku udarca, a igrač mora imati barem jednu nogu u dodiru s</w:t>
      </w:r>
      <w:r w:rsidR="00DB265F">
        <w:t>a</w:t>
      </w:r>
      <w:r>
        <w:t xml:space="preserve"> tlom u</w:t>
      </w:r>
      <w:r>
        <w:br/>
        <w:t>trenutku serviranja;</w:t>
      </w:r>
    </w:p>
    <w:p w:rsidR="002B5E68" w:rsidRDefault="002B5E68" w:rsidP="00245D9F">
      <w:pPr>
        <w:pStyle w:val="Bodytext20"/>
        <w:numPr>
          <w:ilvl w:val="0"/>
          <w:numId w:val="5"/>
        </w:numPr>
        <w:shd w:val="clear" w:color="auto" w:fill="auto"/>
        <w:tabs>
          <w:tab w:val="left" w:pos="1681"/>
        </w:tabs>
        <w:spacing w:line="240" w:lineRule="auto"/>
        <w:ind w:left="360" w:hanging="360"/>
        <w:jc w:val="both"/>
        <w:sectPr w:rsidR="002B5E68">
          <w:pgSz w:w="11909" w:h="16840"/>
          <w:pgMar w:top="360" w:right="744" w:bottom="1430" w:left="1094" w:header="0" w:footer="3" w:gutter="0"/>
          <w:cols w:space="720"/>
          <w:noEndnote/>
          <w:docGrid w:linePitch="360"/>
        </w:sectPr>
      </w:pPr>
    </w:p>
    <w:p w:rsidR="00C0531E" w:rsidRDefault="00C0531E" w:rsidP="00245D9F">
      <w:pPr>
        <w:jc w:val="both"/>
        <w:rPr>
          <w:sz w:val="2"/>
          <w:szCs w:val="2"/>
        </w:rPr>
      </w:pPr>
    </w:p>
    <w:p w:rsidR="00C0531E" w:rsidRDefault="004E1700" w:rsidP="00A03D4A">
      <w:pPr>
        <w:pStyle w:val="Bodytext20"/>
        <w:numPr>
          <w:ilvl w:val="0"/>
          <w:numId w:val="5"/>
        </w:numPr>
        <w:shd w:val="clear" w:color="auto" w:fill="auto"/>
        <w:tabs>
          <w:tab w:val="left" w:pos="342"/>
        </w:tabs>
        <w:spacing w:line="240" w:lineRule="auto"/>
        <w:ind w:firstLine="0"/>
        <w:jc w:val="both"/>
      </w:pPr>
      <w:r>
        <w:t>Prva loptica u gemu servira se s desne strane igrališta i mora</w:t>
      </w:r>
      <w:r w:rsidR="00DB265F">
        <w:t xml:space="preserve"> da</w:t>
      </w:r>
      <w:r>
        <w:t xml:space="preserve"> pro</w:t>
      </w:r>
      <w:r w:rsidR="00DB265F">
        <w:t xml:space="preserve">đe </w:t>
      </w:r>
      <w:r>
        <w:t>dijagonalno preko mreže prema polju za primanje lopte. Igrač koji servira</w:t>
      </w:r>
      <w:r w:rsidR="00DB265F">
        <w:t xml:space="preserve"> </w:t>
      </w:r>
      <w:r>
        <w:t>mora lopticom</w:t>
      </w:r>
      <w:r w:rsidR="00DB265F">
        <w:t xml:space="preserve"> da</w:t>
      </w:r>
      <w:r>
        <w:t xml:space="preserve"> pogodi polje suprotnog igrača koji se nalazi na njegovoj</w:t>
      </w:r>
      <w:r w:rsidR="00DB265F">
        <w:t xml:space="preserve"> </w:t>
      </w:r>
      <w:r>
        <w:t>lijevoj strani dijagonalno. U sljedećem poenu servis mora ići u polje</w:t>
      </w:r>
      <w:r w:rsidR="00DB265F">
        <w:t xml:space="preserve"> </w:t>
      </w:r>
      <w:r>
        <w:t>protivnog igrača koji se nalazi s njegove desne strane dijagonalno, i tako</w:t>
      </w:r>
      <w:r w:rsidR="00DB265F">
        <w:t xml:space="preserve"> </w:t>
      </w:r>
      <w:r>
        <w:t>dalje.</w:t>
      </w:r>
    </w:p>
    <w:p w:rsidR="00C0531E" w:rsidRDefault="001E764F" w:rsidP="00245D9F">
      <w:pPr>
        <w:pStyle w:val="Bodytext130"/>
        <w:shd w:val="clear" w:color="auto" w:fill="auto"/>
        <w:spacing w:line="240" w:lineRule="auto"/>
        <w:jc w:val="both"/>
      </w:pPr>
      <w:r>
        <w:rPr>
          <w:noProof/>
          <w:lang w:val="en-US" w:eastAsia="en-US" w:bidi="ar-SA"/>
        </w:rPr>
        <w:drawing>
          <wp:inline distT="0" distB="0" distL="0" distR="0" wp14:anchorId="1EE08619" wp14:editId="2685298D">
            <wp:extent cx="4053205" cy="1958340"/>
            <wp:effectExtent l="0" t="0" r="0" b="0"/>
            <wp:docPr id="4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4E1700" w:rsidP="00245D9F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line="240" w:lineRule="auto"/>
        <w:ind w:left="360" w:hanging="360"/>
        <w:jc w:val="both"/>
      </w:pPr>
      <w:r>
        <w:t>Igrač ne smije</w:t>
      </w:r>
      <w:r w:rsidR="001E764F">
        <w:t xml:space="preserve"> da</w:t>
      </w:r>
      <w:r>
        <w:t xml:space="preserve"> hoda, trči ili ska</w:t>
      </w:r>
      <w:r w:rsidR="001E764F">
        <w:t>če</w:t>
      </w:r>
      <w:r>
        <w:t xml:space="preserve"> za vrijeme serviranja. </w:t>
      </w:r>
      <w:r w:rsidR="001E764F">
        <w:t>D</w:t>
      </w:r>
      <w:r>
        <w:t>ozvoljeni su</w:t>
      </w:r>
      <w:r>
        <w:br/>
        <w:t>mali pokreti stopala koji ne ut</w:t>
      </w:r>
      <w:r w:rsidR="001E764F">
        <w:t>i</w:t>
      </w:r>
      <w:r>
        <w:t>ču na servisni položaj.</w:t>
      </w:r>
    </w:p>
    <w:p w:rsidR="00C0531E" w:rsidRDefault="004E1700" w:rsidP="00245D9F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line="240" w:lineRule="auto"/>
        <w:ind w:left="360" w:hanging="360"/>
        <w:jc w:val="both"/>
      </w:pPr>
      <w:r>
        <w:t>U trenutku kada se uspostavi kontakt s</w:t>
      </w:r>
      <w:r w:rsidR="001E764F">
        <w:t>a</w:t>
      </w:r>
      <w:r>
        <w:t xml:space="preserve"> loptom, ili u namjernom pokušaju</w:t>
      </w:r>
      <w:r>
        <w:br/>
        <w:t xml:space="preserve">udarca, </w:t>
      </w:r>
      <w:proofErr w:type="spellStart"/>
      <w:r>
        <w:t>smatr</w:t>
      </w:r>
      <w:r w:rsidR="001E764F">
        <w:t>a</w:t>
      </w:r>
      <w:r>
        <w:t>će</w:t>
      </w:r>
      <w:proofErr w:type="spellEnd"/>
      <w:r>
        <w:t xml:space="preserve"> se da je servis izvršen/</w:t>
      </w:r>
      <w:proofErr w:type="spellStart"/>
      <w:r>
        <w:t>pokušan</w:t>
      </w:r>
      <w:proofErr w:type="spellEnd"/>
      <w:r>
        <w:t>.</w:t>
      </w:r>
    </w:p>
    <w:p w:rsidR="00C0531E" w:rsidRDefault="004E1700" w:rsidP="00245D9F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line="240" w:lineRule="auto"/>
        <w:ind w:left="360" w:hanging="360"/>
        <w:jc w:val="both"/>
      </w:pPr>
      <w:r>
        <w:t>Ako je serviranje loptice nehotice izvršeno s</w:t>
      </w:r>
      <w:r w:rsidR="001E764F">
        <w:t>a</w:t>
      </w:r>
      <w:r>
        <w:t xml:space="preserve"> pogrešne strane, greška se</w:t>
      </w:r>
      <w:r>
        <w:br/>
        <w:t>mora ispraviti čim se otkrije. Svi poeni do tad</w:t>
      </w:r>
      <w:r w:rsidR="001E764F">
        <w:t>a</w:t>
      </w:r>
      <w:r>
        <w:t xml:space="preserve"> su valjani, te se u obzir</w:t>
      </w:r>
      <w:r>
        <w:br/>
        <w:t>uzima i pogrešan servis pri prvom pokušaju serviranja.</w:t>
      </w:r>
    </w:p>
    <w:p w:rsidR="00C0531E" w:rsidRDefault="004E1700" w:rsidP="00245D9F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line="240" w:lineRule="auto"/>
        <w:ind w:left="360" w:hanging="360"/>
        <w:jc w:val="both"/>
      </w:pPr>
      <w:r>
        <w:t>Prije početka svakog seta igrači mogu</w:t>
      </w:r>
      <w:r w:rsidR="001E764F">
        <w:t xml:space="preserve"> da</w:t>
      </w:r>
      <w:r>
        <w:t xml:space="preserve"> odab</w:t>
      </w:r>
      <w:r w:rsidR="001E764F">
        <w:t>e</w:t>
      </w:r>
      <w:r>
        <w:t>r</w:t>
      </w:r>
      <w:r w:rsidR="001E764F">
        <w:t>u</w:t>
      </w:r>
      <w:r>
        <w:t xml:space="preserve"> koji će od njih prvi </w:t>
      </w:r>
      <w:r w:rsidR="001E764F">
        <w:t xml:space="preserve">da </w:t>
      </w:r>
      <w:r>
        <w:t>servira</w:t>
      </w:r>
      <w:r>
        <w:br/>
        <w:t>t</w:t>
      </w:r>
      <w:r w:rsidR="001E764F">
        <w:t>o</w:t>
      </w:r>
      <w:r>
        <w:t>kom seta. Nakon što je dogovor oko serviranja uspostavljen, on ne</w:t>
      </w:r>
      <w:r>
        <w:br/>
        <w:t>može</w:t>
      </w:r>
      <w:r w:rsidR="001E764F">
        <w:t xml:space="preserve"> da se</w:t>
      </w:r>
      <w:r>
        <w:t xml:space="preserve"> mijenja do početka sljedećeg seta.</w:t>
      </w:r>
    </w:p>
    <w:p w:rsidR="00C0531E" w:rsidRDefault="004E1700" w:rsidP="00245D9F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line="240" w:lineRule="auto"/>
        <w:ind w:left="360" w:hanging="360"/>
        <w:jc w:val="both"/>
      </w:pPr>
      <w:r>
        <w:t>Ako igrač servira izvan svoga reda, igrač koji je treb</w:t>
      </w:r>
      <w:r w:rsidR="001E764F">
        <w:t>al</w:t>
      </w:r>
      <w:r>
        <w:t>o</w:t>
      </w:r>
      <w:r w:rsidR="001E764F">
        <w:t xml:space="preserve"> da</w:t>
      </w:r>
      <w:r>
        <w:t xml:space="preserve"> servira mora to</w:t>
      </w:r>
      <w:r>
        <w:br/>
        <w:t>učiniti čim se otkrije greška. Svi poeni osvojeni prije pogreške su valjani.</w:t>
      </w:r>
      <w:r>
        <w:br/>
        <w:t>Ako je došlo do greške pri prvom servisu ista se neće uzeti u obzir. U</w:t>
      </w:r>
      <w:r>
        <w:br/>
        <w:t>slučaju da je igra gotova prije otkrivanja pogreške, redoslijed serviranja</w:t>
      </w:r>
      <w:r>
        <w:br/>
      </w:r>
      <w:proofErr w:type="spellStart"/>
      <w:r>
        <w:t>ostaće</w:t>
      </w:r>
      <w:proofErr w:type="spellEnd"/>
      <w:r>
        <w:t xml:space="preserve"> isti do završetka seta.</w:t>
      </w:r>
    </w:p>
    <w:p w:rsidR="00C0531E" w:rsidRDefault="004E1700" w:rsidP="00245D9F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line="240" w:lineRule="auto"/>
        <w:ind w:left="360" w:hanging="360"/>
        <w:jc w:val="both"/>
      </w:pPr>
      <w:r>
        <w:t>Igrač koji servira to neće činiti sve dok suparnički igrač koji prima servis</w:t>
      </w:r>
      <w:r>
        <w:br/>
        <w:t xml:space="preserve">nije spreman. Međutim, suparnički igrač je dužan </w:t>
      </w:r>
      <w:r w:rsidR="001E764F">
        <w:t xml:space="preserve">da se </w:t>
      </w:r>
      <w:r>
        <w:t>prilagodi razumnom</w:t>
      </w:r>
      <w:r>
        <w:br/>
        <w:t xml:space="preserve">ritmu igrača koji servira i biti </w:t>
      </w:r>
      <w:r w:rsidR="001E764F">
        <w:t>s</w:t>
      </w:r>
      <w:r>
        <w:t>preman</w:t>
      </w:r>
      <w:r w:rsidR="001E764F">
        <w:t xml:space="preserve"> da</w:t>
      </w:r>
      <w:r>
        <w:t xml:space="preserve"> primi servis kada je igrač spreman</w:t>
      </w:r>
      <w:r>
        <w:br/>
        <w:t>za serviranje.</w:t>
      </w:r>
    </w:p>
    <w:p w:rsidR="00C0531E" w:rsidRPr="001E764F" w:rsidRDefault="004E1700" w:rsidP="00245D9F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line="240" w:lineRule="auto"/>
        <w:ind w:left="360" w:hanging="360"/>
        <w:jc w:val="both"/>
        <w:rPr>
          <w:sz w:val="2"/>
          <w:szCs w:val="2"/>
        </w:rPr>
      </w:pPr>
      <w:r>
        <w:t>Igraču koji prima servis nije dozvoljeno</w:t>
      </w:r>
      <w:r w:rsidR="001E764F">
        <w:t xml:space="preserve"> da</w:t>
      </w:r>
      <w:r>
        <w:t xml:space="preserve"> z</w:t>
      </w:r>
      <w:r w:rsidR="001E764F">
        <w:t>o</w:t>
      </w:r>
      <w:r>
        <w:t>v</w:t>
      </w:r>
      <w:r w:rsidR="001E764F">
        <w:t>e</w:t>
      </w:r>
      <w:r>
        <w:t xml:space="preserve"> „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ready</w:t>
      </w:r>
      <w:proofErr w:type="spellEnd"/>
      <w:r>
        <w:t>" ako je pokušao</w:t>
      </w:r>
      <w:r>
        <w:br/>
      </w:r>
      <w:r w:rsidR="001E764F">
        <w:t xml:space="preserve">da </w:t>
      </w:r>
      <w:r>
        <w:t>vrati servis. U slučaju da igrač koji servira nije spreman neće se uzeti u</w:t>
      </w:r>
      <w:r>
        <w:br/>
        <w:t>obzir prva servis greška.</w:t>
      </w:r>
    </w:p>
    <w:p w:rsidR="001E764F" w:rsidRDefault="001E764F" w:rsidP="00245D9F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Slučaj 1: Koja je maksimalna visina na kojoj igrač koji servira može ostvariti</w:t>
      </w:r>
      <w:r>
        <w:br/>
        <w:t>kontakt s loptom?</w:t>
      </w: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 xml:space="preserve">Odluka: U ili ispod </w:t>
      </w:r>
      <w:r w:rsidR="001E764F">
        <w:t>nivoa</w:t>
      </w:r>
      <w:r>
        <w:t xml:space="preserve"> struka.</w:t>
      </w:r>
    </w:p>
    <w:p w:rsidR="001E764F" w:rsidRDefault="001E764F" w:rsidP="00245D9F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11" w:name="bookmark11"/>
      <w:r>
        <w:t>PRAVILO 7. SERVIS GREŠKE</w:t>
      </w:r>
      <w:bookmarkEnd w:id="11"/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Servis je pogrešan ako:</w:t>
      </w:r>
    </w:p>
    <w:p w:rsidR="00C0531E" w:rsidRDefault="004E1700" w:rsidP="001E764F">
      <w:pPr>
        <w:pStyle w:val="Bodytext20"/>
        <w:numPr>
          <w:ilvl w:val="0"/>
          <w:numId w:val="6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</w:pPr>
      <w:r>
        <w:t>Igrač koji servira krši gore navedena pravila od t</w:t>
      </w:r>
      <w:r w:rsidR="001E764F">
        <w:t>a</w:t>
      </w:r>
      <w:r>
        <w:t>čke a) do f);</w:t>
      </w:r>
    </w:p>
    <w:p w:rsidR="00C0531E" w:rsidRDefault="004E1700" w:rsidP="001E764F">
      <w:pPr>
        <w:pStyle w:val="Bodytext20"/>
        <w:numPr>
          <w:ilvl w:val="0"/>
          <w:numId w:val="6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</w:pPr>
      <w:r>
        <w:t>Igrač koji servira promaši loptu pri serviranju;</w:t>
      </w:r>
    </w:p>
    <w:p w:rsidR="00C0531E" w:rsidRDefault="004E1700" w:rsidP="00245D9F">
      <w:pPr>
        <w:pStyle w:val="Bodytext20"/>
        <w:numPr>
          <w:ilvl w:val="0"/>
          <w:numId w:val="6"/>
        </w:numPr>
        <w:shd w:val="clear" w:color="auto" w:fill="auto"/>
        <w:tabs>
          <w:tab w:val="left" w:pos="1662"/>
        </w:tabs>
        <w:spacing w:line="240" w:lineRule="auto"/>
        <w:ind w:left="360" w:hanging="360"/>
        <w:jc w:val="both"/>
      </w:pPr>
      <w:r>
        <w:t>Loptica pri servisu izađe izvan polja terena igrača koji prihva</w:t>
      </w:r>
      <w:r w:rsidR="001E764F">
        <w:t>t</w:t>
      </w:r>
      <w:r>
        <w:t>a loptu</w:t>
      </w:r>
      <w:r>
        <w:br/>
        <w:t>(kontakt lopte unutar linije polja broji se kao dobar servis);</w:t>
      </w:r>
    </w:p>
    <w:p w:rsidR="00C0531E" w:rsidRDefault="004E1700" w:rsidP="00245D9F">
      <w:pPr>
        <w:pStyle w:val="Bodytext20"/>
        <w:numPr>
          <w:ilvl w:val="0"/>
          <w:numId w:val="6"/>
        </w:numPr>
        <w:shd w:val="clear" w:color="auto" w:fill="auto"/>
        <w:tabs>
          <w:tab w:val="left" w:pos="1666"/>
        </w:tabs>
        <w:spacing w:line="240" w:lineRule="auto"/>
        <w:ind w:left="360" w:hanging="360"/>
        <w:jc w:val="both"/>
      </w:pPr>
      <w:r>
        <w:t>Loptica udari u igrača koji servira, njegovog suigrača ili bilo koji drugi</w:t>
      </w:r>
      <w:r>
        <w:br/>
        <w:t>predmet koji drži ijedan od njih;</w:t>
      </w:r>
    </w:p>
    <w:p w:rsidR="00C0531E" w:rsidRDefault="004E1700" w:rsidP="00245D9F">
      <w:pPr>
        <w:pStyle w:val="Bodytext20"/>
        <w:numPr>
          <w:ilvl w:val="0"/>
          <w:numId w:val="6"/>
        </w:numPr>
        <w:shd w:val="clear" w:color="auto" w:fill="auto"/>
        <w:tabs>
          <w:tab w:val="left" w:pos="1666"/>
        </w:tabs>
        <w:spacing w:line="240" w:lineRule="auto"/>
        <w:ind w:left="360" w:hanging="360"/>
        <w:jc w:val="both"/>
      </w:pPr>
      <w:r>
        <w:t>Lopta se odbija u polje za serviranje igrača koji prihva</w:t>
      </w:r>
      <w:r w:rsidR="00191A7B">
        <w:t>t</w:t>
      </w:r>
      <w:r>
        <w:t>a loptu i dodirne</w:t>
      </w:r>
      <w:r>
        <w:br/>
        <w:t>metalnu ogradu oko igrališta prije drugog odskoka;</w:t>
      </w:r>
    </w:p>
    <w:p w:rsidR="00C0531E" w:rsidRDefault="004E1700" w:rsidP="00245D9F">
      <w:pPr>
        <w:pStyle w:val="Bodytext20"/>
        <w:numPr>
          <w:ilvl w:val="0"/>
          <w:numId w:val="6"/>
        </w:numPr>
        <w:shd w:val="clear" w:color="auto" w:fill="auto"/>
        <w:tabs>
          <w:tab w:val="left" w:pos="1666"/>
        </w:tabs>
        <w:spacing w:line="240" w:lineRule="auto"/>
        <w:ind w:left="360" w:hanging="360"/>
        <w:jc w:val="both"/>
      </w:pPr>
      <w:r>
        <w:t>Loptica se odbija u polje igrača koji prihva</w:t>
      </w:r>
      <w:r w:rsidR="00191A7B">
        <w:t>t</w:t>
      </w:r>
      <w:r>
        <w:t>a loptu i odbija se od igrališta</w:t>
      </w:r>
      <w:r>
        <w:br/>
      </w:r>
      <w:r w:rsidR="00191A7B">
        <w:t>direktno</w:t>
      </w:r>
      <w:r>
        <w:t xml:space="preserve"> kroz vrata terena bez sigurnosne zone i dio gdje nema odobrenja za</w:t>
      </w:r>
      <w:r>
        <w:br/>
      </w:r>
      <w:r>
        <w:lastRenderedPageBreak/>
        <w:t>igranje izvan terena.</w:t>
      </w:r>
    </w:p>
    <w:p w:rsidR="00191A7B" w:rsidRDefault="00191A7B" w:rsidP="00191A7B">
      <w:pPr>
        <w:pStyle w:val="Bodytext20"/>
        <w:shd w:val="clear" w:color="auto" w:fill="auto"/>
        <w:tabs>
          <w:tab w:val="left" w:pos="1666"/>
        </w:tabs>
        <w:spacing w:line="240" w:lineRule="auto"/>
        <w:ind w:left="360" w:firstLine="0"/>
        <w:jc w:val="both"/>
      </w:pP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 xml:space="preserve">Slučaj 1: </w:t>
      </w:r>
      <w:proofErr w:type="spellStart"/>
      <w:r>
        <w:t>Odservirao</w:t>
      </w:r>
      <w:proofErr w:type="spellEnd"/>
      <w:r>
        <w:t xml:space="preserve"> sam i lopta je pogodila zid, rasvjetni stu</w:t>
      </w:r>
      <w:r w:rsidR="00191A7B">
        <w:t>b</w:t>
      </w:r>
      <w:r>
        <w:t xml:space="preserve"> ili ogradu sa moje</w:t>
      </w:r>
      <w:r>
        <w:br/>
        <w:t>strane igrališta, a zatim prešla preko mreže u polje za prijem servisa prije nego</w:t>
      </w:r>
      <w:r>
        <w:br/>
        <w:t>što je odskočila na zemlju. Smatra li se to ispravnim servisom?</w:t>
      </w: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Odluka: Ne, to je pogrešan servis.</w:t>
      </w:r>
    </w:p>
    <w:p w:rsidR="00191A7B" w:rsidRDefault="00191A7B" w:rsidP="00245D9F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 xml:space="preserve">Slučaj 2: </w:t>
      </w:r>
      <w:proofErr w:type="spellStart"/>
      <w:r>
        <w:t>Odservirao</w:t>
      </w:r>
      <w:proofErr w:type="spellEnd"/>
      <w:r>
        <w:t xml:space="preserve"> sam lob i lopta je odskočila u polje za prijem servisa i </w:t>
      </w:r>
      <w:r w:rsidR="00191A7B">
        <w:t>direkt</w:t>
      </w:r>
      <w:r>
        <w:t>no</w:t>
      </w:r>
      <w:r>
        <w:br/>
        <w:t>izašla van terena preko metalne ograde. Smatra li se to servis greškom?</w:t>
      </w: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Odluka: ne.</w:t>
      </w:r>
    </w:p>
    <w:p w:rsidR="00191A7B" w:rsidRDefault="00191A7B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12" w:name="bookmark12"/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r>
        <w:t>PRAVILO 8. VRAĆANJE SERVISA (RETURN)</w:t>
      </w:r>
      <w:bookmarkEnd w:id="12"/>
    </w:p>
    <w:p w:rsidR="00C0531E" w:rsidRDefault="004E1700" w:rsidP="00245D9F">
      <w:pPr>
        <w:pStyle w:val="Bodytext20"/>
        <w:numPr>
          <w:ilvl w:val="0"/>
          <w:numId w:val="7"/>
        </w:numPr>
        <w:shd w:val="clear" w:color="auto" w:fill="auto"/>
        <w:tabs>
          <w:tab w:val="left" w:pos="1662"/>
        </w:tabs>
        <w:spacing w:line="240" w:lineRule="auto"/>
        <w:ind w:left="360" w:hanging="360"/>
        <w:jc w:val="both"/>
      </w:pPr>
      <w:r>
        <w:t xml:space="preserve">Igrač koji prima servis mora </w:t>
      </w:r>
      <w:r w:rsidR="00191A7B">
        <w:t xml:space="preserve">da </w:t>
      </w:r>
      <w:r>
        <w:t>pričeka da lopta odskoči unutar polja za</w:t>
      </w:r>
      <w:r>
        <w:br/>
        <w:t>prijem servisa i udariti je prije nego što drugi put odskoči na zemlju.</w:t>
      </w:r>
    </w:p>
    <w:p w:rsidR="00C0531E" w:rsidRDefault="00C0531E" w:rsidP="00245D9F">
      <w:pPr>
        <w:jc w:val="both"/>
        <w:rPr>
          <w:sz w:val="2"/>
          <w:szCs w:val="2"/>
        </w:rPr>
      </w:pPr>
    </w:p>
    <w:p w:rsidR="00C0531E" w:rsidRDefault="004E1700" w:rsidP="00245D9F">
      <w:pPr>
        <w:pStyle w:val="Bodytext20"/>
        <w:numPr>
          <w:ilvl w:val="0"/>
          <w:numId w:val="7"/>
        </w:numPr>
        <w:shd w:val="clear" w:color="auto" w:fill="auto"/>
        <w:tabs>
          <w:tab w:val="left" w:pos="757"/>
        </w:tabs>
        <w:spacing w:line="240" w:lineRule="auto"/>
        <w:ind w:left="360" w:hanging="360"/>
        <w:jc w:val="both"/>
      </w:pPr>
      <w:r>
        <w:t>Igrači koji primaju servis u prvoj igri svakog seta odlučuju koji će od njih</w:t>
      </w:r>
      <w:r>
        <w:br/>
        <w:t>prvi primati servis. Taj će igrač nastaviti</w:t>
      </w:r>
      <w:r w:rsidR="00191A7B">
        <w:t xml:space="preserve"> da</w:t>
      </w:r>
      <w:r>
        <w:t xml:space="preserve"> prvi prima servis u svakoj igri do</w:t>
      </w:r>
      <w:r>
        <w:br/>
        <w:t>kraja seta.</w:t>
      </w:r>
    </w:p>
    <w:p w:rsidR="00C0531E" w:rsidRDefault="004E1700" w:rsidP="00191A7B">
      <w:pPr>
        <w:pStyle w:val="Bodytext20"/>
        <w:shd w:val="clear" w:color="auto" w:fill="auto"/>
        <w:spacing w:line="240" w:lineRule="auto"/>
        <w:ind w:left="360" w:firstLine="0"/>
        <w:jc w:val="both"/>
      </w:pPr>
      <w:r>
        <w:t>Kad je izbor redoslijeda primanja servisa napravljen igrači t</w:t>
      </w:r>
      <w:r w:rsidR="00191A7B">
        <w:t>o</w:t>
      </w:r>
      <w:r>
        <w:t>kom igre</w:t>
      </w:r>
      <w:r>
        <w:br/>
        <w:t>naizmjen</w:t>
      </w:r>
      <w:r w:rsidR="00191A7B">
        <w:t>i</w:t>
      </w:r>
      <w:r>
        <w:t>ce primaju servis te se ta odluka ne može mijenjati t</w:t>
      </w:r>
      <w:r w:rsidR="00191A7B">
        <w:t>o</w:t>
      </w:r>
      <w:r>
        <w:t>kom tog seta</w:t>
      </w:r>
      <w:r>
        <w:br/>
        <w:t xml:space="preserve">ili </w:t>
      </w:r>
      <w:proofErr w:type="spellStart"/>
      <w:r>
        <w:t>tie</w:t>
      </w:r>
      <w:proofErr w:type="spellEnd"/>
      <w:r>
        <w:t>-breaka, ali može na početku novog seta.</w:t>
      </w:r>
    </w:p>
    <w:p w:rsidR="00C0531E" w:rsidRDefault="004E1700" w:rsidP="00191A7B">
      <w:pPr>
        <w:pStyle w:val="Bodytext20"/>
        <w:shd w:val="clear" w:color="auto" w:fill="auto"/>
        <w:spacing w:line="240" w:lineRule="auto"/>
        <w:ind w:left="360" w:firstLine="0"/>
        <w:jc w:val="both"/>
      </w:pPr>
      <w:r>
        <w:t>Ako t</w:t>
      </w:r>
      <w:r w:rsidR="00191A7B">
        <w:t>o</w:t>
      </w:r>
      <w:r>
        <w:t xml:space="preserve">kom meča ili </w:t>
      </w:r>
      <w:proofErr w:type="spellStart"/>
      <w:r>
        <w:t>tie</w:t>
      </w:r>
      <w:proofErr w:type="spellEnd"/>
      <w:r>
        <w:t xml:space="preserve"> breaka greškom dođe do zamjene redoslijeda</w:t>
      </w:r>
      <w:r>
        <w:br/>
        <w:t>primanja servisa ta će se igra u kojoj je došlo do greške nastaviti na taj</w:t>
      </w:r>
      <w:r>
        <w:br/>
        <w:t xml:space="preserve">način do kraja igre ili </w:t>
      </w:r>
      <w:proofErr w:type="spellStart"/>
      <w:r>
        <w:t>tie</w:t>
      </w:r>
      <w:proofErr w:type="spellEnd"/>
      <w:r>
        <w:t>-breaka u kojem je došlo do greške. U sljedećim</w:t>
      </w:r>
      <w:r>
        <w:br/>
        <w:t>igrama tog seta igrači će zauzeti početno odabrane pozicije.</w:t>
      </w:r>
    </w:p>
    <w:p w:rsidR="00C0531E" w:rsidRDefault="004E1700" w:rsidP="00245D9F">
      <w:pPr>
        <w:pStyle w:val="Bodytext20"/>
        <w:numPr>
          <w:ilvl w:val="0"/>
          <w:numId w:val="7"/>
        </w:numPr>
        <w:shd w:val="clear" w:color="auto" w:fill="auto"/>
        <w:tabs>
          <w:tab w:val="left" w:pos="757"/>
        </w:tabs>
        <w:spacing w:line="240" w:lineRule="auto"/>
        <w:ind w:left="360" w:hanging="360"/>
        <w:jc w:val="both"/>
      </w:pPr>
      <w:r>
        <w:t>Ako lopta pogodi jednog od igrača koji primaju servis ili njihove rekete prije</w:t>
      </w:r>
      <w:r>
        <w:br/>
        <w:t xml:space="preserve">nego što odskoči, </w:t>
      </w:r>
      <w:proofErr w:type="spellStart"/>
      <w:r>
        <w:t>smatraće</w:t>
      </w:r>
      <w:proofErr w:type="spellEnd"/>
      <w:r>
        <w:t xml:space="preserve"> se da je poen u korist servera.</w:t>
      </w:r>
    </w:p>
    <w:p w:rsidR="00191A7B" w:rsidRDefault="00191A7B" w:rsidP="00245D9F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Slučaj 1: U slučaju starih terena s</w:t>
      </w:r>
      <w:r w:rsidR="00191A7B">
        <w:t>a</w:t>
      </w:r>
      <w:r>
        <w:t xml:space="preserve"> prostorom u spoju između zida i metalne</w:t>
      </w:r>
      <w:r>
        <w:br/>
        <w:t>ograde, odnosno kada zid i ograda nisu u isto</w:t>
      </w:r>
      <w:r w:rsidR="00191A7B">
        <w:t>m nivou</w:t>
      </w:r>
      <w:r>
        <w:t xml:space="preserve"> servis će se smatrati</w:t>
      </w:r>
      <w:r>
        <w:br/>
        <w:t>ispravnim samo ako se odbije u skladu s</w:t>
      </w:r>
      <w:r w:rsidR="00191A7B">
        <w:t>a</w:t>
      </w:r>
      <w:r>
        <w:t xml:space="preserve"> prirodnom putanjom pri čemu je granica</w:t>
      </w:r>
      <w:r>
        <w:br/>
        <w:t>zamišljena linija koja se kreće od spojnice do spojnice na drugoj strani</w:t>
      </w:r>
      <w:r>
        <w:br/>
        <w:t>(vidi sliku dolje)</w:t>
      </w:r>
    </w:p>
    <w:p w:rsidR="00C0531E" w:rsidRDefault="004E1700" w:rsidP="00245D9F">
      <w:pPr>
        <w:jc w:val="both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4442460" cy="2668270"/>
            <wp:effectExtent l="0" t="0" r="0" b="0"/>
            <wp:docPr id="4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Slučaj 2: Ako lopta odskoči dvaput unutar polja za prijem servisa, čak i ako</w:t>
      </w:r>
      <w:r>
        <w:br/>
        <w:t>između odskoka dodirne zid poen se dodjeljuje igraču koji servira.</w:t>
      </w: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Slučaj 3: Igrač koji prima servis ne smije</w:t>
      </w:r>
      <w:r w:rsidR="00191A7B">
        <w:t xml:space="preserve"> da</w:t>
      </w:r>
      <w:r>
        <w:t xml:space="preserve"> odigra volej, bez obzira nalazi</w:t>
      </w:r>
      <w:r>
        <w:br/>
        <w:t>li se izvan polja za prijem servisa.</w:t>
      </w:r>
    </w:p>
    <w:p w:rsidR="00C0531E" w:rsidRDefault="00C0531E" w:rsidP="00245D9F">
      <w:pPr>
        <w:jc w:val="both"/>
        <w:rPr>
          <w:sz w:val="2"/>
          <w:szCs w:val="2"/>
        </w:rPr>
      </w:pPr>
    </w:p>
    <w:p w:rsidR="009769B7" w:rsidRDefault="009769B7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13" w:name="bookmark13"/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r>
        <w:t>PRAVILO 9. PONAVLJANJE SERVISA - „LET" i „NET"</w:t>
      </w:r>
      <w:bookmarkEnd w:id="13"/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SERVIS će biti </w:t>
      </w:r>
      <w:r w:rsidR="009769B7">
        <w:t>„</w:t>
      </w:r>
      <w:r>
        <w:t>net</w:t>
      </w:r>
      <w:r w:rsidR="009769B7">
        <w:t>“</w:t>
      </w:r>
      <w:r>
        <w:t xml:space="preserve"> ako:</w:t>
      </w:r>
    </w:p>
    <w:p w:rsidR="00C0531E" w:rsidRDefault="004E1700" w:rsidP="00245D9F">
      <w:pPr>
        <w:pStyle w:val="Bodytext20"/>
        <w:numPr>
          <w:ilvl w:val="0"/>
          <w:numId w:val="8"/>
        </w:numPr>
        <w:shd w:val="clear" w:color="auto" w:fill="auto"/>
        <w:tabs>
          <w:tab w:val="left" w:pos="802"/>
        </w:tabs>
        <w:spacing w:line="240" w:lineRule="auto"/>
        <w:ind w:left="360" w:hanging="360"/>
        <w:jc w:val="both"/>
      </w:pPr>
      <w:r>
        <w:lastRenderedPageBreak/>
        <w:t>Loptica dotakne mrežu ili mrežno postolje, a zatim padne u polje za prijem</w:t>
      </w:r>
      <w:r w:rsidR="00A14143">
        <w:t xml:space="preserve"> </w:t>
      </w:r>
      <w:r>
        <w:t>servisa igrača koji prima lopticu, osim u slučaj</w:t>
      </w:r>
      <w:r w:rsidR="00A14143">
        <w:t>u</w:t>
      </w:r>
      <w:r>
        <w:t xml:space="preserve"> ako loptica dodirne</w:t>
      </w:r>
      <w:r w:rsidR="00A14143">
        <w:t xml:space="preserve"> </w:t>
      </w:r>
      <w:r>
        <w:t>metalnu ogradu prije drugog odskoka.</w:t>
      </w:r>
    </w:p>
    <w:p w:rsidR="00C0531E" w:rsidRDefault="004E1700" w:rsidP="00245D9F">
      <w:pPr>
        <w:pStyle w:val="Bodytext20"/>
        <w:numPr>
          <w:ilvl w:val="0"/>
          <w:numId w:val="8"/>
        </w:numPr>
        <w:shd w:val="clear" w:color="auto" w:fill="auto"/>
        <w:tabs>
          <w:tab w:val="left" w:pos="802"/>
        </w:tabs>
        <w:spacing w:line="240" w:lineRule="auto"/>
        <w:ind w:left="360" w:hanging="360"/>
        <w:jc w:val="both"/>
      </w:pPr>
      <w:r>
        <w:t>Loptica nakon d</w:t>
      </w:r>
      <w:r w:rsidR="00A14143">
        <w:t>o</w:t>
      </w:r>
      <w:r>
        <w:t>dirivanja mreže ili mrežnog postolja (ako se nalaze na</w:t>
      </w:r>
      <w:r w:rsidR="00A14143">
        <w:t xml:space="preserve"> </w:t>
      </w:r>
      <w:r>
        <w:t>području igre) pogodi bilo kojeg igrača ili predmet koji nosi ili drži.</w:t>
      </w:r>
    </w:p>
    <w:p w:rsidR="003D2B73" w:rsidRDefault="003D2B73" w:rsidP="00A14143">
      <w:pPr>
        <w:pStyle w:val="Bodytext20"/>
        <w:shd w:val="clear" w:color="auto" w:fill="auto"/>
        <w:tabs>
          <w:tab w:val="left" w:pos="802"/>
        </w:tabs>
        <w:spacing w:line="240" w:lineRule="auto"/>
        <w:ind w:firstLine="0"/>
        <w:jc w:val="both"/>
      </w:pPr>
    </w:p>
    <w:p w:rsidR="00C0531E" w:rsidRDefault="004E1700" w:rsidP="00A14143">
      <w:pPr>
        <w:pStyle w:val="Bodytext20"/>
        <w:shd w:val="clear" w:color="auto" w:fill="auto"/>
        <w:tabs>
          <w:tab w:val="left" w:pos="802"/>
        </w:tabs>
        <w:spacing w:line="240" w:lineRule="auto"/>
        <w:ind w:firstLine="0"/>
        <w:jc w:val="both"/>
      </w:pPr>
      <w:r>
        <w:t>Servis će se ponoviti („LET") ako:</w:t>
      </w:r>
    </w:p>
    <w:p w:rsidR="003D2B73" w:rsidRDefault="003D2B73" w:rsidP="00A14143">
      <w:pPr>
        <w:pStyle w:val="Bodytext20"/>
        <w:shd w:val="clear" w:color="auto" w:fill="auto"/>
        <w:tabs>
          <w:tab w:val="left" w:pos="802"/>
        </w:tabs>
        <w:spacing w:line="240" w:lineRule="auto"/>
        <w:ind w:firstLine="0"/>
        <w:jc w:val="both"/>
      </w:pPr>
    </w:p>
    <w:p w:rsidR="00C0531E" w:rsidRDefault="004E1700" w:rsidP="00A14143">
      <w:pPr>
        <w:pStyle w:val="Bodytext20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</w:pPr>
      <w:r>
        <w:t>U situaciji kada je loptica servirana, a igrač koji prima servis nije spreman.</w:t>
      </w:r>
    </w:p>
    <w:p w:rsidR="009769B7" w:rsidRDefault="009769B7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Ako na prvom servisu postoji </w:t>
      </w:r>
      <w:r w:rsidR="009769B7">
        <w:t>„</w:t>
      </w:r>
      <w:r>
        <w:t>let</w:t>
      </w:r>
      <w:r w:rsidR="009769B7">
        <w:t>“</w:t>
      </w:r>
      <w:r>
        <w:t>, poen mora biti ponovljen i u tom slučaju igrač</w:t>
      </w:r>
      <w:r>
        <w:br/>
        <w:t>koji servira ima pravo na dva (2) servisa.</w:t>
      </w:r>
    </w:p>
    <w:p w:rsidR="003D2B73" w:rsidRDefault="003D2B73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Ako je </w:t>
      </w:r>
      <w:r w:rsidR="009769B7">
        <w:t>„</w:t>
      </w:r>
      <w:r>
        <w:t>net</w:t>
      </w:r>
      <w:r w:rsidR="009769B7">
        <w:t>“</w:t>
      </w:r>
      <w:r>
        <w:t xml:space="preserve"> ili </w:t>
      </w:r>
      <w:r w:rsidR="009769B7">
        <w:t>„</w:t>
      </w:r>
      <w:r>
        <w:t>let</w:t>
      </w:r>
      <w:r w:rsidR="009769B7">
        <w:t>“</w:t>
      </w:r>
      <w:r>
        <w:t xml:space="preserve"> na drugom servisu, igrač koji servira ima pravo </w:t>
      </w:r>
      <w:r w:rsidR="003D2B73">
        <w:t xml:space="preserve">da </w:t>
      </w:r>
      <w:r>
        <w:t>ponovi drugi</w:t>
      </w:r>
      <w:r>
        <w:br/>
        <w:t>servis.</w:t>
      </w:r>
    </w:p>
    <w:p w:rsidR="003D2B73" w:rsidRDefault="003D2B73" w:rsidP="00245D9F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Slučaj 1: Ako pri servisu loptica dotakne mrežu i prvi je odskok u polju za prijem,</w:t>
      </w:r>
      <w:r>
        <w:br/>
        <w:t>servisa, a pri drugom odskoku loptica izađe van terena kroz bočni pristup terena</w:t>
      </w:r>
      <w:r>
        <w:br/>
        <w:t>servis se ponavlja ako je dozvoljena igra van terena, a smatra se servis</w:t>
      </w:r>
      <w:r>
        <w:br/>
        <w:t>greškom ako igra van terena nije dozvoljena.</w:t>
      </w:r>
    </w:p>
    <w:p w:rsidR="003D2B73" w:rsidRDefault="003D2B73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14" w:name="bookmark14"/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r>
        <w:t>PRAVILO 10. PONAVLJANJE POENA - „LET"</w:t>
      </w:r>
      <w:bookmarkEnd w:id="14"/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Poen se ponavlja i smatra se „let" ako:</w:t>
      </w:r>
    </w:p>
    <w:p w:rsidR="00C0531E" w:rsidRDefault="004E1700" w:rsidP="003D2B73">
      <w:pPr>
        <w:pStyle w:val="Bodytext20"/>
        <w:numPr>
          <w:ilvl w:val="0"/>
          <w:numId w:val="9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</w:pPr>
      <w:r>
        <w:t>Se loptica prepolovi t</w:t>
      </w:r>
      <w:r w:rsidR="003D2B73">
        <w:t>o</w:t>
      </w:r>
      <w:r>
        <w:t>kom igre.</w:t>
      </w:r>
    </w:p>
    <w:p w:rsidR="003D2B73" w:rsidRDefault="003D2B73" w:rsidP="003D2B73">
      <w:pPr>
        <w:pStyle w:val="Bodytext20"/>
        <w:shd w:val="clear" w:color="auto" w:fill="auto"/>
        <w:tabs>
          <w:tab w:val="left" w:pos="426"/>
        </w:tabs>
        <w:spacing w:line="240" w:lineRule="auto"/>
        <w:ind w:firstLine="0"/>
        <w:jc w:val="both"/>
      </w:pPr>
    </w:p>
    <w:p w:rsidR="00C0531E" w:rsidRDefault="004E1700" w:rsidP="003D2B73">
      <w:pPr>
        <w:pStyle w:val="Bodytext20"/>
        <w:numPr>
          <w:ilvl w:val="0"/>
          <w:numId w:val="9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</w:pPr>
      <w:r>
        <w:t>Bilo koji element koji nije dio igre ut</w:t>
      </w:r>
      <w:r w:rsidR="003D2B73">
        <w:t>i</w:t>
      </w:r>
      <w:r>
        <w:t>če na prostor na igralištu.</w:t>
      </w:r>
    </w:p>
    <w:p w:rsidR="003D2B73" w:rsidRDefault="003D2B73" w:rsidP="003D2B73">
      <w:pPr>
        <w:pStyle w:val="ListParagraph"/>
      </w:pPr>
    </w:p>
    <w:p w:rsidR="00C0531E" w:rsidRDefault="004E1700" w:rsidP="003D2B73">
      <w:pPr>
        <w:pStyle w:val="Bodytext20"/>
        <w:numPr>
          <w:ilvl w:val="0"/>
          <w:numId w:val="9"/>
        </w:numPr>
        <w:shd w:val="clear" w:color="auto" w:fill="auto"/>
        <w:tabs>
          <w:tab w:val="left" w:pos="802"/>
        </w:tabs>
        <w:spacing w:line="240" w:lineRule="auto"/>
        <w:ind w:left="426" w:hanging="426"/>
        <w:jc w:val="both"/>
      </w:pPr>
      <w:r>
        <w:t>Dođe do prekida meča zbog neočekivanih situacija koje nisu</w:t>
      </w:r>
      <w:r w:rsidR="003D2B73">
        <w:t xml:space="preserve"> </w:t>
      </w:r>
      <w:r>
        <w:t>povezane s igračima.</w:t>
      </w:r>
    </w:p>
    <w:p w:rsidR="003D2B73" w:rsidRDefault="003D2B73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Ako igrač smatra da je u skladu s</w:t>
      </w:r>
      <w:r w:rsidR="003D2B73">
        <w:t>a</w:t>
      </w:r>
      <w:r>
        <w:t xml:space="preserve"> propisom došlo do situacije </w:t>
      </w:r>
      <w:r w:rsidR="003D2B73">
        <w:t>„</w:t>
      </w:r>
      <w:r>
        <w:t>let</w:t>
      </w:r>
      <w:r w:rsidR="003D2B73">
        <w:t>“</w:t>
      </w:r>
      <w:r>
        <w:t>, mora odmah</w:t>
      </w:r>
      <w:r w:rsidR="003D2B73">
        <w:t xml:space="preserve"> da</w:t>
      </w:r>
      <w:r>
        <w:br/>
        <w:t xml:space="preserve">obavijesti </w:t>
      </w:r>
      <w:proofErr w:type="spellStart"/>
      <w:r>
        <w:t>su</w:t>
      </w:r>
      <w:r w:rsidR="003D2B73">
        <w:t>diju</w:t>
      </w:r>
      <w:proofErr w:type="spellEnd"/>
      <w:r>
        <w:t>. Ako se igra nastavi, igrač gubi pravo na "let".</w:t>
      </w:r>
    </w:p>
    <w:p w:rsidR="003D2B73" w:rsidRDefault="003D2B73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Nakon što je zatraženo da </w:t>
      </w:r>
      <w:proofErr w:type="spellStart"/>
      <w:r>
        <w:t>sud</w:t>
      </w:r>
      <w:r w:rsidR="003D2B73">
        <w:t>ij</w:t>
      </w:r>
      <w:r>
        <w:t>a</w:t>
      </w:r>
      <w:proofErr w:type="spellEnd"/>
      <w:r>
        <w:t xml:space="preserve"> odredi </w:t>
      </w:r>
      <w:r w:rsidR="003D2B73">
        <w:t xml:space="preserve">da li </w:t>
      </w:r>
      <w:r>
        <w:t>je konkretna situacija „let</w:t>
      </w:r>
      <w:r w:rsidR="003D2B73">
        <w:t>“</w:t>
      </w:r>
      <w:r>
        <w:t xml:space="preserve">, </w:t>
      </w:r>
      <w:proofErr w:type="spellStart"/>
      <w:r>
        <w:t>sud</w:t>
      </w:r>
      <w:r w:rsidR="003D2B73">
        <w:t>ij</w:t>
      </w:r>
      <w:r>
        <w:t>a</w:t>
      </w:r>
      <w:proofErr w:type="spellEnd"/>
      <w:r>
        <w:t xml:space="preserve"> o</w:t>
      </w:r>
      <w:r>
        <w:br/>
        <w:t xml:space="preserve">tome odlučuje. Ako </w:t>
      </w:r>
      <w:proofErr w:type="spellStart"/>
      <w:r>
        <w:t>sud</w:t>
      </w:r>
      <w:r w:rsidR="003D2B73">
        <w:t>ij</w:t>
      </w:r>
      <w:r>
        <w:t>a</w:t>
      </w:r>
      <w:proofErr w:type="spellEnd"/>
      <w:r>
        <w:t xml:space="preserve"> odredi da nije „let", igrač koji ga je zvao gubi taj poen.</w:t>
      </w:r>
    </w:p>
    <w:p w:rsidR="00C0531E" w:rsidRDefault="00C0531E" w:rsidP="00245D9F">
      <w:pPr>
        <w:jc w:val="both"/>
        <w:rPr>
          <w:sz w:val="2"/>
          <w:szCs w:val="2"/>
        </w:rPr>
      </w:pPr>
    </w:p>
    <w:p w:rsidR="009769B7" w:rsidRDefault="009769B7" w:rsidP="00245D9F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Slučaj 1: U slučaju ponavljanja poena „LET" pri ponovljenom poenu igrač koji</w:t>
      </w:r>
      <w:r>
        <w:br/>
        <w:t>servira ima dva servisa.</w:t>
      </w: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Odluka: Poen se ponavlja i igrač koji servira ima pravo na dva servisa.</w:t>
      </w:r>
    </w:p>
    <w:p w:rsidR="003D2B73" w:rsidRDefault="003D2B73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15" w:name="bookmark15"/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r>
        <w:t>PRAVILO 11. OMETANJE</w:t>
      </w:r>
      <w:bookmarkEnd w:id="15"/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Ometanje postoji kada igrač namjerno ili nenamjerno nekom svojom radnjom</w:t>
      </w:r>
      <w:r>
        <w:br/>
        <w:t>omete suparnika t</w:t>
      </w:r>
      <w:r w:rsidR="003D2B73">
        <w:t>o</w:t>
      </w:r>
      <w:r>
        <w:t>kom izvođenja udarca. U slučaju namjernog ometanja igrač</w:t>
      </w:r>
      <w:r>
        <w:br/>
        <w:t>koji ometa gubi poen, a u slučaju nenamjernog ometanja poen se ponavlja. Vrstu</w:t>
      </w:r>
      <w:r>
        <w:br/>
        <w:t xml:space="preserve">ometanja utvrđuje </w:t>
      </w:r>
      <w:proofErr w:type="spellStart"/>
      <w:r>
        <w:t>sud</w:t>
      </w:r>
      <w:r w:rsidR="003D2B73">
        <w:t>ij</w:t>
      </w:r>
      <w:r>
        <w:t>a</w:t>
      </w:r>
      <w:proofErr w:type="spellEnd"/>
      <w:r>
        <w:t>.</w:t>
      </w:r>
    </w:p>
    <w:p w:rsidR="009769B7" w:rsidRDefault="009769B7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16" w:name="bookmark16"/>
      <w:r>
        <w:t>PRAVILO 12. IGRA U POENU</w:t>
      </w:r>
      <w:bookmarkEnd w:id="16"/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U poenu lopticu naizmjen</w:t>
      </w:r>
      <w:r w:rsidR="003D2B73">
        <w:t>i</w:t>
      </w:r>
      <w:r>
        <w:t>ce udara svaki par igrača.</w:t>
      </w:r>
    </w:p>
    <w:p w:rsidR="009769B7" w:rsidRDefault="009769B7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Poen se igra od trenutka ispravnog servisa do pozivanja </w:t>
      </w:r>
      <w:r w:rsidR="003D2B73">
        <w:t>„</w:t>
      </w:r>
      <w:r>
        <w:t>let" ili određivanja</w:t>
      </w:r>
      <w:r>
        <w:br/>
        <w:t>rezultata.</w:t>
      </w:r>
    </w:p>
    <w:p w:rsidR="003D2B73" w:rsidRDefault="003D2B73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Ako loptica u igri pogodi bilo koji dio igrališta nakon što je prvi odskok imala u</w:t>
      </w:r>
      <w:r>
        <w:br/>
        <w:t xml:space="preserve">protivničkom polju, </w:t>
      </w:r>
      <w:proofErr w:type="spellStart"/>
      <w:r>
        <w:t>ostaće</w:t>
      </w:r>
      <w:proofErr w:type="spellEnd"/>
      <w:r>
        <w:t xml:space="preserve"> u igri i mora biti vraćena prije nego padne po drugi</w:t>
      </w:r>
      <w:r>
        <w:br/>
        <w:t>put.</w:t>
      </w:r>
    </w:p>
    <w:p w:rsidR="003D2B73" w:rsidRDefault="003D2B73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Dijelovi terena, kao što je gore navedeno, odnose se na unutrašnje zidove,</w:t>
      </w:r>
      <w:r>
        <w:br/>
        <w:t>metalnu ogradu koja okružuje teren, tlo, mrežu i mrežna postolja. Mreža i okvir</w:t>
      </w:r>
      <w:r>
        <w:br/>
        <w:t>ograde smatraju se dijelom ograde.</w:t>
      </w:r>
    </w:p>
    <w:p w:rsidR="003D2B73" w:rsidRDefault="003D2B73" w:rsidP="00245D9F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Odluka 1: Ako loptica udari u okvir ograde u gornjem dijelu, mora li se igra</w:t>
      </w:r>
      <w:r>
        <w:br/>
        <w:t>nastaviti?</w:t>
      </w: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Odluka: Ako loptica udari u gornji dio okvira ograde smatra se ispravnim</w:t>
      </w:r>
      <w:r>
        <w:br/>
        <w:t>i igra se mora nastaviti, bilo u slučaju da se lopta vrati na unut</w:t>
      </w:r>
      <w:r w:rsidR="003D2B73">
        <w:t>r</w:t>
      </w:r>
      <w:r>
        <w:t>a</w:t>
      </w:r>
      <w:r w:rsidR="003D2B73">
        <w:t>š</w:t>
      </w:r>
      <w:r>
        <w:t>nju stranu</w:t>
      </w:r>
      <w:r>
        <w:br/>
        <w:t xml:space="preserve">terena, </w:t>
      </w:r>
      <w:r w:rsidR="001325E9">
        <w:t>il</w:t>
      </w:r>
      <w:r>
        <w:t>i izađe van terena u slučaju igre dozvoljene van terena.</w:t>
      </w:r>
    </w:p>
    <w:p w:rsidR="001325E9" w:rsidRDefault="001325E9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17" w:name="bookmark17"/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r>
        <w:t>PRAVILO 13. GUBITAK POENA</w:t>
      </w:r>
      <w:bookmarkEnd w:id="17"/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Igrači će izgubiti poen ako:</w:t>
      </w:r>
    </w:p>
    <w:p w:rsidR="00C0531E" w:rsidRDefault="004E1700" w:rsidP="00245D9F">
      <w:pPr>
        <w:pStyle w:val="Bodytext20"/>
        <w:numPr>
          <w:ilvl w:val="0"/>
          <w:numId w:val="10"/>
        </w:numPr>
        <w:shd w:val="clear" w:color="auto" w:fill="auto"/>
        <w:tabs>
          <w:tab w:val="left" w:pos="790"/>
        </w:tabs>
        <w:spacing w:line="240" w:lineRule="auto"/>
        <w:ind w:left="360" w:hanging="360"/>
        <w:jc w:val="both"/>
      </w:pPr>
      <w:r>
        <w:t>Bilo koji od igrača, njihov reket ili bilo koji dio opreme dotakne mrežu,</w:t>
      </w:r>
      <w:r>
        <w:br/>
        <w:t xml:space="preserve">mrežna postolja, </w:t>
      </w:r>
      <w:r w:rsidR="001325E9">
        <w:t>zategnu</w:t>
      </w:r>
      <w:r>
        <w:t>tost kabla ili bilo koji dio protivnika u trenutku dok</w:t>
      </w:r>
      <w:r>
        <w:br/>
        <w:t>je lopta u igri.</w:t>
      </w:r>
    </w:p>
    <w:p w:rsidR="009769B7" w:rsidRDefault="009769B7" w:rsidP="009769B7">
      <w:pPr>
        <w:pStyle w:val="Bodytext20"/>
        <w:shd w:val="clear" w:color="auto" w:fill="auto"/>
        <w:tabs>
          <w:tab w:val="left" w:pos="790"/>
        </w:tabs>
        <w:spacing w:line="240" w:lineRule="auto"/>
        <w:ind w:left="360"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left="360" w:hanging="360"/>
        <w:jc w:val="both"/>
      </w:pPr>
      <w:r>
        <w:t>1. Dozvoljeno igranje izvan terena. Iznad 0,92 metra, i samo ako je</w:t>
      </w:r>
      <w:r>
        <w:br/>
      </w:r>
      <w:proofErr w:type="spellStart"/>
      <w:r>
        <w:t>ovlaš</w:t>
      </w:r>
      <w:r w:rsidR="001325E9">
        <w:t>ć</w:t>
      </w:r>
      <w:r>
        <w:t>eno</w:t>
      </w:r>
      <w:proofErr w:type="spellEnd"/>
      <w:r>
        <w:t>, dijeljenje vertikalnog stu</w:t>
      </w:r>
      <w:r w:rsidR="001325E9">
        <w:t>b</w:t>
      </w:r>
      <w:r>
        <w:t>a u vratima smatra se neutralnom</w:t>
      </w:r>
      <w:r>
        <w:br/>
        <w:t>zonom za bilo kojeg od četiri igrača, mo</w:t>
      </w:r>
      <w:r w:rsidR="001325E9">
        <w:t xml:space="preserve">guće </w:t>
      </w:r>
      <w:r>
        <w:t xml:space="preserve">ga </w:t>
      </w:r>
      <w:r w:rsidR="001325E9">
        <w:t>j</w:t>
      </w:r>
      <w:r>
        <w:t>e dotaknuti ili</w:t>
      </w:r>
      <w:r w:rsidR="001325E9">
        <w:t xml:space="preserve"> se</w:t>
      </w:r>
      <w:r>
        <w:t xml:space="preserve"> zadržati.</w:t>
      </w:r>
    </w:p>
    <w:p w:rsidR="009769B7" w:rsidRDefault="009769B7" w:rsidP="00245D9F">
      <w:pPr>
        <w:pStyle w:val="Bodytext20"/>
        <w:shd w:val="clear" w:color="auto" w:fill="auto"/>
        <w:spacing w:line="240" w:lineRule="auto"/>
        <w:ind w:left="360" w:hanging="360"/>
        <w:jc w:val="both"/>
      </w:pPr>
    </w:p>
    <w:p w:rsidR="00C0531E" w:rsidRDefault="004E1700" w:rsidP="00245D9F">
      <w:pPr>
        <w:pStyle w:val="Bodytext20"/>
        <w:numPr>
          <w:ilvl w:val="0"/>
          <w:numId w:val="10"/>
        </w:numPr>
        <w:shd w:val="clear" w:color="auto" w:fill="auto"/>
        <w:tabs>
          <w:tab w:val="left" w:pos="374"/>
        </w:tabs>
        <w:spacing w:line="240" w:lineRule="auto"/>
        <w:ind w:left="360" w:hanging="360"/>
        <w:jc w:val="both"/>
      </w:pPr>
      <w:r>
        <w:t>Lopta padne na pod po drugi put prije nego što se vrati.</w:t>
      </w:r>
    </w:p>
    <w:p w:rsidR="00C0531E" w:rsidRDefault="004E1700" w:rsidP="00245D9F">
      <w:pPr>
        <w:pStyle w:val="Bodytext20"/>
        <w:numPr>
          <w:ilvl w:val="0"/>
          <w:numId w:val="10"/>
        </w:numPr>
        <w:shd w:val="clear" w:color="auto" w:fill="auto"/>
        <w:tabs>
          <w:tab w:val="left" w:pos="374"/>
        </w:tabs>
        <w:spacing w:line="240" w:lineRule="auto"/>
        <w:ind w:left="360" w:hanging="360"/>
        <w:jc w:val="both"/>
      </w:pPr>
      <w:r>
        <w:t>Kada lopta, nakon odbijanja, pređe označenu granicu (vanjski obod)</w:t>
      </w:r>
      <w:r>
        <w:br/>
        <w:t>igrališta (bočno ili kraj) ili kroz vrata.</w:t>
      </w:r>
    </w:p>
    <w:p w:rsidR="009769B7" w:rsidRDefault="009769B7" w:rsidP="009769B7">
      <w:pPr>
        <w:pStyle w:val="Bodytext20"/>
        <w:shd w:val="clear" w:color="auto" w:fill="auto"/>
        <w:tabs>
          <w:tab w:val="left" w:pos="374"/>
        </w:tabs>
        <w:spacing w:line="240" w:lineRule="auto"/>
        <w:ind w:left="360"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left="360" w:hanging="360"/>
        <w:jc w:val="both"/>
      </w:pPr>
      <w:r>
        <w:t>1. Dozvoljeno igranje izvan terena. Kada lopta, nakon što je pravilno</w:t>
      </w:r>
      <w:r>
        <w:br/>
        <w:t>odskočila, izađe iz igrališta preko zida. Ako pređe preko bočn</w:t>
      </w:r>
      <w:r w:rsidR="001325E9">
        <w:t>og zida</w:t>
      </w:r>
      <w:r>
        <w:br/>
        <w:t>ili kroz vrata, poen se gubi kada se lopta odbije po drugi put ili dodirne</w:t>
      </w:r>
      <w:r>
        <w:br/>
        <w:t>bilo koji element koji nije vezan za teren.</w:t>
      </w:r>
    </w:p>
    <w:p w:rsidR="00C0531E" w:rsidRDefault="004E1700" w:rsidP="00245D9F">
      <w:pPr>
        <w:pStyle w:val="Bodytext20"/>
        <w:numPr>
          <w:ilvl w:val="0"/>
          <w:numId w:val="10"/>
        </w:numPr>
        <w:shd w:val="clear" w:color="auto" w:fill="auto"/>
        <w:tabs>
          <w:tab w:val="left" w:pos="384"/>
        </w:tabs>
        <w:spacing w:line="240" w:lineRule="auto"/>
        <w:ind w:left="360" w:hanging="360"/>
        <w:jc w:val="both"/>
      </w:pPr>
      <w:r>
        <w:t>Ako igrač udari loptu prije nego što je loptica prešla preko mreže.</w:t>
      </w:r>
    </w:p>
    <w:p w:rsidR="00C0531E" w:rsidRDefault="004E1700" w:rsidP="00245D9F">
      <w:pPr>
        <w:pStyle w:val="Bodytext20"/>
        <w:numPr>
          <w:ilvl w:val="0"/>
          <w:numId w:val="10"/>
        </w:numPr>
        <w:shd w:val="clear" w:color="auto" w:fill="auto"/>
        <w:tabs>
          <w:tab w:val="left" w:pos="384"/>
        </w:tabs>
        <w:spacing w:line="240" w:lineRule="auto"/>
        <w:ind w:left="360" w:hanging="360"/>
        <w:jc w:val="both"/>
      </w:pPr>
      <w:r>
        <w:t xml:space="preserve">Ako igrač vrati loptu, </w:t>
      </w:r>
      <w:r w:rsidR="001325E9">
        <w:t>direktno</w:t>
      </w:r>
      <w:r>
        <w:t xml:space="preserve"> ili udarajući je sa zidova svog igrališta i bez</w:t>
      </w:r>
      <w:r>
        <w:br/>
        <w:t>odskakanja, pogodi zidove protivnika, metalnu ogradu ili bilo koji element</w:t>
      </w:r>
      <w:r>
        <w:br/>
        <w:t>koji nije vezan ili je smješten na terenu protivnika.</w:t>
      </w:r>
    </w:p>
    <w:p w:rsidR="00C0531E" w:rsidRDefault="004E1700" w:rsidP="00245D9F">
      <w:pPr>
        <w:pStyle w:val="Bodytext20"/>
        <w:numPr>
          <w:ilvl w:val="0"/>
          <w:numId w:val="10"/>
        </w:numPr>
        <w:shd w:val="clear" w:color="auto" w:fill="auto"/>
        <w:tabs>
          <w:tab w:val="left" w:pos="384"/>
        </w:tabs>
        <w:spacing w:line="240" w:lineRule="auto"/>
        <w:ind w:left="360" w:hanging="360"/>
        <w:jc w:val="both"/>
      </w:pPr>
      <w:r>
        <w:t xml:space="preserve">Ako igrač vrati loptu, bilo </w:t>
      </w:r>
      <w:r w:rsidR="001325E9">
        <w:t>direktno</w:t>
      </w:r>
      <w:r>
        <w:t xml:space="preserve"> ili sa zidova svog igrališta, a lopta udari u</w:t>
      </w:r>
      <w:r>
        <w:br/>
        <w:t xml:space="preserve">mrežu, a zatim </w:t>
      </w:r>
      <w:r w:rsidR="001325E9">
        <w:t>direktno</w:t>
      </w:r>
      <w:r>
        <w:t xml:space="preserve"> na jedan od zidova suprotnog terena, ogradu ili bilo</w:t>
      </w:r>
      <w:r>
        <w:br/>
        <w:t>koji element koji nije povezan ili smješten na terenu protivnika.</w:t>
      </w:r>
    </w:p>
    <w:p w:rsidR="00C0531E" w:rsidRDefault="004E1700" w:rsidP="00245D9F">
      <w:pPr>
        <w:pStyle w:val="Bodytext20"/>
        <w:numPr>
          <w:ilvl w:val="0"/>
          <w:numId w:val="10"/>
        </w:numPr>
        <w:shd w:val="clear" w:color="auto" w:fill="auto"/>
        <w:tabs>
          <w:tab w:val="left" w:pos="384"/>
        </w:tabs>
        <w:spacing w:line="240" w:lineRule="auto"/>
        <w:ind w:left="360" w:hanging="360"/>
        <w:jc w:val="both"/>
      </w:pPr>
      <w:r>
        <w:t>Ako igrač udari loptu dvaput. (Dvostruki udarac).</w:t>
      </w:r>
    </w:p>
    <w:p w:rsidR="00C0531E" w:rsidRDefault="004E1700" w:rsidP="00245D9F">
      <w:pPr>
        <w:pStyle w:val="Bodytext20"/>
        <w:numPr>
          <w:ilvl w:val="0"/>
          <w:numId w:val="10"/>
        </w:numPr>
        <w:shd w:val="clear" w:color="auto" w:fill="auto"/>
        <w:tabs>
          <w:tab w:val="left" w:pos="384"/>
        </w:tabs>
        <w:spacing w:line="240" w:lineRule="auto"/>
        <w:ind w:left="360" w:hanging="360"/>
        <w:jc w:val="both"/>
      </w:pPr>
      <w:r>
        <w:t>Ako nakon udarca lopte, ista dotakne igrača koji je odigrao udarac,</w:t>
      </w:r>
      <w:r>
        <w:br/>
        <w:t xml:space="preserve">njegovog </w:t>
      </w:r>
      <w:proofErr w:type="spellStart"/>
      <w:r>
        <w:t>s</w:t>
      </w:r>
      <w:r w:rsidR="001325E9">
        <w:t>a</w:t>
      </w:r>
      <w:r>
        <w:t>igrača</w:t>
      </w:r>
      <w:proofErr w:type="spellEnd"/>
      <w:r>
        <w:t xml:space="preserve"> ili bilo koji dio opreme igrača.</w:t>
      </w:r>
    </w:p>
    <w:p w:rsidR="00C0531E" w:rsidRDefault="004E1700" w:rsidP="00245D9F">
      <w:pPr>
        <w:pStyle w:val="Bodytext20"/>
        <w:numPr>
          <w:ilvl w:val="0"/>
          <w:numId w:val="10"/>
        </w:numPr>
        <w:shd w:val="clear" w:color="auto" w:fill="auto"/>
        <w:tabs>
          <w:tab w:val="left" w:pos="384"/>
        </w:tabs>
        <w:spacing w:line="240" w:lineRule="auto"/>
        <w:ind w:left="360" w:hanging="360"/>
        <w:jc w:val="both"/>
      </w:pPr>
      <w:r>
        <w:t>Ako lopta udari bilo koji dio igrača ili njihovu opremu, osim lopte nakon što</w:t>
      </w:r>
      <w:r>
        <w:br/>
        <w:t xml:space="preserve">ju je udarila protivnička </w:t>
      </w:r>
      <w:r w:rsidR="001325E9">
        <w:t>ekipa</w:t>
      </w:r>
      <w:r>
        <w:t>.</w:t>
      </w:r>
    </w:p>
    <w:p w:rsidR="00C0531E" w:rsidRDefault="004E1700" w:rsidP="00245D9F">
      <w:pPr>
        <w:pStyle w:val="Bodytext20"/>
        <w:numPr>
          <w:ilvl w:val="0"/>
          <w:numId w:val="10"/>
        </w:numPr>
        <w:shd w:val="clear" w:color="auto" w:fill="auto"/>
        <w:tabs>
          <w:tab w:val="left" w:pos="384"/>
        </w:tabs>
        <w:spacing w:line="240" w:lineRule="auto"/>
        <w:ind w:left="360" w:hanging="360"/>
        <w:jc w:val="both"/>
      </w:pPr>
      <w:r>
        <w:t>Ako igrač udari loptu i ona dodirne metalnu ogradu, bilo koji dio tla na</w:t>
      </w:r>
      <w:r>
        <w:br/>
        <w:t>njegovoj strani igrališta, ili bilo koji element koji nije vezan za teren</w:t>
      </w:r>
      <w:r>
        <w:br/>
        <w:t>smješten na tlu na njegovoj strani igrališta.</w:t>
      </w:r>
    </w:p>
    <w:p w:rsidR="00C0531E" w:rsidRDefault="004E1700" w:rsidP="00245D9F">
      <w:pPr>
        <w:pStyle w:val="Bodytext20"/>
        <w:numPr>
          <w:ilvl w:val="0"/>
          <w:numId w:val="10"/>
        </w:numPr>
        <w:shd w:val="clear" w:color="auto" w:fill="auto"/>
        <w:tabs>
          <w:tab w:val="left" w:pos="384"/>
        </w:tabs>
        <w:spacing w:line="240" w:lineRule="auto"/>
        <w:ind w:left="360" w:hanging="360"/>
        <w:jc w:val="both"/>
      </w:pPr>
      <w:r>
        <w:t>Ako je lopta pogođena reketom koji je bačen na nju.</w:t>
      </w:r>
    </w:p>
    <w:p w:rsidR="00C0531E" w:rsidRDefault="004E1700" w:rsidP="00245D9F">
      <w:pPr>
        <w:pStyle w:val="Bodytext20"/>
        <w:numPr>
          <w:ilvl w:val="0"/>
          <w:numId w:val="10"/>
        </w:numPr>
        <w:shd w:val="clear" w:color="auto" w:fill="auto"/>
        <w:tabs>
          <w:tab w:val="left" w:pos="384"/>
        </w:tabs>
        <w:spacing w:line="240" w:lineRule="auto"/>
        <w:ind w:left="360" w:hanging="360"/>
        <w:jc w:val="both"/>
      </w:pPr>
      <w:r>
        <w:t>Ako bilo koji igrač skoči preko mreže dok se igra poen.</w:t>
      </w:r>
    </w:p>
    <w:p w:rsidR="00C0531E" w:rsidRDefault="004E1700" w:rsidP="00245D9F">
      <w:pPr>
        <w:pStyle w:val="Bodytext20"/>
        <w:numPr>
          <w:ilvl w:val="0"/>
          <w:numId w:val="10"/>
        </w:numPr>
        <w:shd w:val="clear" w:color="auto" w:fill="auto"/>
        <w:tabs>
          <w:tab w:val="left" w:pos="451"/>
        </w:tabs>
        <w:spacing w:line="240" w:lineRule="auto"/>
        <w:ind w:left="360" w:hanging="360"/>
        <w:jc w:val="both"/>
      </w:pPr>
      <w:r>
        <w:t>Ako oba igrača istovremeno ili uzastopno udare lopticu. Ne smatra se</w:t>
      </w:r>
      <w:r>
        <w:br/>
        <w:t xml:space="preserve">dvostrukim udarcem kada par pokuša </w:t>
      </w:r>
      <w:r w:rsidR="001325E9">
        <w:t xml:space="preserve">da </w:t>
      </w:r>
      <w:r>
        <w:t>udari loptu istovremeno, jedan</w:t>
      </w:r>
      <w:r>
        <w:br/>
        <w:t xml:space="preserve">udari, a drugi udari u reket svog </w:t>
      </w:r>
      <w:proofErr w:type="spellStart"/>
      <w:r>
        <w:t>s</w:t>
      </w:r>
      <w:r w:rsidR="001325E9">
        <w:t>a</w:t>
      </w:r>
      <w:r>
        <w:t>igrača</w:t>
      </w:r>
      <w:proofErr w:type="spellEnd"/>
      <w:r>
        <w:t>.</w:t>
      </w:r>
    </w:p>
    <w:p w:rsidR="00C0531E" w:rsidRDefault="004E1700" w:rsidP="00245D9F">
      <w:pPr>
        <w:pStyle w:val="Bodytext20"/>
        <w:numPr>
          <w:ilvl w:val="0"/>
          <w:numId w:val="10"/>
        </w:numPr>
        <w:shd w:val="clear" w:color="auto" w:fill="auto"/>
        <w:tabs>
          <w:tab w:val="left" w:pos="451"/>
        </w:tabs>
        <w:spacing w:line="240" w:lineRule="auto"/>
        <w:ind w:left="360" w:hanging="360"/>
        <w:jc w:val="both"/>
      </w:pPr>
      <w:r>
        <w:t>Ako igrač koji udari lopticu ima bilo koji dio tijela izvan svog dijela igrališta,</w:t>
      </w:r>
      <w:r>
        <w:br/>
        <w:t>osim ako je dozvoljena igra izvan igrališta.</w:t>
      </w:r>
    </w:p>
    <w:p w:rsidR="00C0531E" w:rsidRDefault="00C0531E" w:rsidP="00245D9F">
      <w:pPr>
        <w:jc w:val="both"/>
        <w:rPr>
          <w:sz w:val="2"/>
          <w:szCs w:val="2"/>
        </w:rPr>
      </w:pPr>
    </w:p>
    <w:p w:rsidR="00C0531E" w:rsidRDefault="004E1700" w:rsidP="00245D9F">
      <w:pPr>
        <w:pStyle w:val="Bodytext20"/>
        <w:numPr>
          <w:ilvl w:val="0"/>
          <w:numId w:val="10"/>
        </w:numPr>
        <w:shd w:val="clear" w:color="auto" w:fill="auto"/>
        <w:tabs>
          <w:tab w:val="left" w:pos="786"/>
        </w:tabs>
        <w:spacing w:line="240" w:lineRule="auto"/>
        <w:ind w:left="360" w:hanging="360"/>
        <w:jc w:val="both"/>
      </w:pPr>
      <w:r>
        <w:t>Igrač servira dvije uzastopne greške.</w:t>
      </w:r>
    </w:p>
    <w:p w:rsidR="00B03860" w:rsidRDefault="00B03860" w:rsidP="00245D9F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Slučaj 1: Što se događa ako loptica nakon pravilnog prvog odskoka odskoči u</w:t>
      </w:r>
      <w:r>
        <w:br/>
        <w:t>mrežu koja se na nekim terenima postavlja iznad metalne ograde.</w:t>
      </w: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lastRenderedPageBreak/>
        <w:t>Odluka: Igrač koji je na taj način udario lopticu osvaja poen.</w:t>
      </w:r>
    </w:p>
    <w:p w:rsidR="00B03860" w:rsidRDefault="00B0386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18" w:name="bookmark18"/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r>
        <w:t>PRAVILO 14. ISPRAVNO VRAĆANJE SERVISA</w:t>
      </w:r>
      <w:bookmarkEnd w:id="18"/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Vraćanje servisa je ispravno ako:</w:t>
      </w:r>
    </w:p>
    <w:p w:rsidR="00C0531E" w:rsidRDefault="004E1700" w:rsidP="00245D9F">
      <w:pPr>
        <w:pStyle w:val="Bodytext20"/>
        <w:numPr>
          <w:ilvl w:val="0"/>
          <w:numId w:val="11"/>
        </w:numPr>
        <w:shd w:val="clear" w:color="auto" w:fill="auto"/>
        <w:tabs>
          <w:tab w:val="left" w:pos="781"/>
        </w:tabs>
        <w:spacing w:line="240" w:lineRule="auto"/>
        <w:ind w:left="360" w:hanging="360"/>
        <w:jc w:val="both"/>
      </w:pPr>
      <w:r>
        <w:t>je nakon vraćanja servisa loptica vraćena volejom igrača suparničkog para</w:t>
      </w:r>
      <w:r>
        <w:br/>
        <w:t>ili ako pogodi bilo koji dio opreme ili tijela suparničkog igrača.</w:t>
      </w:r>
    </w:p>
    <w:p w:rsidR="00C0531E" w:rsidRDefault="004E1700" w:rsidP="00245D9F">
      <w:pPr>
        <w:pStyle w:val="Bodytext20"/>
        <w:numPr>
          <w:ilvl w:val="0"/>
          <w:numId w:val="11"/>
        </w:numPr>
        <w:shd w:val="clear" w:color="auto" w:fill="auto"/>
        <w:tabs>
          <w:tab w:val="left" w:pos="781"/>
        </w:tabs>
        <w:spacing w:line="240" w:lineRule="auto"/>
        <w:ind w:left="360" w:hanging="360"/>
        <w:jc w:val="both"/>
      </w:pPr>
      <w:r>
        <w:t xml:space="preserve">nakon vraćanja servisa loptica </w:t>
      </w:r>
      <w:r w:rsidR="00B03860">
        <w:t>direkt</w:t>
      </w:r>
      <w:r>
        <w:t>no padne u polje suparničkog para ili</w:t>
      </w:r>
      <w:r>
        <w:br/>
        <w:t>upadne u polje suparničkog para nakon odbijanja od zida para koji vraća</w:t>
      </w:r>
      <w:r>
        <w:br/>
        <w:t>servis.</w:t>
      </w:r>
    </w:p>
    <w:p w:rsidR="00C0531E" w:rsidRDefault="004E1700" w:rsidP="00245D9F">
      <w:pPr>
        <w:pStyle w:val="Bodytext20"/>
        <w:numPr>
          <w:ilvl w:val="0"/>
          <w:numId w:val="11"/>
        </w:numPr>
        <w:shd w:val="clear" w:color="auto" w:fill="auto"/>
        <w:tabs>
          <w:tab w:val="left" w:pos="781"/>
        </w:tabs>
        <w:spacing w:line="240" w:lineRule="auto"/>
        <w:ind w:left="360" w:hanging="360"/>
        <w:jc w:val="both"/>
      </w:pPr>
      <w:r>
        <w:t>nakon vraćanja servisa loptica upadne u polje suparničkog para, a zatim</w:t>
      </w:r>
      <w:r>
        <w:br/>
        <w:t>udari u metalnu ogradu ili jedan od zidova.</w:t>
      </w:r>
    </w:p>
    <w:p w:rsidR="00C0531E" w:rsidRDefault="004E1700" w:rsidP="00245D9F">
      <w:pPr>
        <w:pStyle w:val="Bodytext20"/>
        <w:numPr>
          <w:ilvl w:val="0"/>
          <w:numId w:val="11"/>
        </w:numPr>
        <w:shd w:val="clear" w:color="auto" w:fill="auto"/>
        <w:tabs>
          <w:tab w:val="left" w:pos="786"/>
        </w:tabs>
        <w:spacing w:line="240" w:lineRule="auto"/>
        <w:ind w:left="360" w:hanging="360"/>
        <w:jc w:val="both"/>
      </w:pPr>
      <w:r>
        <w:t>nakon vraćanja servisa loptica upadne u polje suparničkog para, a zatim se</w:t>
      </w:r>
      <w:r>
        <w:br/>
        <w:t xml:space="preserve">odbije na način da izađe van terena, udari u </w:t>
      </w:r>
      <w:r w:rsidR="00B03860">
        <w:t>plafon</w:t>
      </w:r>
      <w:r>
        <w:t xml:space="preserve"> ili dotakne bilo koji</w:t>
      </w:r>
      <w:r>
        <w:br/>
        <w:t>element koji nije dio terena.</w:t>
      </w:r>
    </w:p>
    <w:p w:rsidR="00C0531E" w:rsidRDefault="004E1700" w:rsidP="00245D9F">
      <w:pPr>
        <w:pStyle w:val="Bodytext20"/>
        <w:numPr>
          <w:ilvl w:val="0"/>
          <w:numId w:val="11"/>
        </w:numPr>
        <w:shd w:val="clear" w:color="auto" w:fill="auto"/>
        <w:tabs>
          <w:tab w:val="left" w:pos="786"/>
        </w:tabs>
        <w:spacing w:line="240" w:lineRule="auto"/>
        <w:ind w:left="360" w:hanging="360"/>
        <w:jc w:val="both"/>
      </w:pPr>
      <w:r>
        <w:t>nakon vraćanja servisa loptica dotakne mrežu odnosno rub mreže, a zatim</w:t>
      </w:r>
      <w:r>
        <w:br/>
        <w:t>upadne u polje suparničkog para.</w:t>
      </w:r>
    </w:p>
    <w:p w:rsidR="00C0531E" w:rsidRDefault="004E1700" w:rsidP="00245D9F">
      <w:pPr>
        <w:pStyle w:val="Bodytext20"/>
        <w:numPr>
          <w:ilvl w:val="0"/>
          <w:numId w:val="11"/>
        </w:numPr>
        <w:shd w:val="clear" w:color="auto" w:fill="auto"/>
        <w:tabs>
          <w:tab w:val="left" w:pos="786"/>
        </w:tabs>
        <w:spacing w:line="240" w:lineRule="auto"/>
        <w:ind w:left="360" w:hanging="360"/>
        <w:jc w:val="both"/>
      </w:pPr>
      <w:r>
        <w:t>nakon vraćanja servisa loptica pogodi predmet koji se nalazi na tlu dijela</w:t>
      </w:r>
      <w:r>
        <w:br/>
        <w:t>terena na strani suparničkog para koji nije vezan za teren i nije dio terena</w:t>
      </w:r>
      <w:r>
        <w:br/>
        <w:t>(npr. druga lopta).</w:t>
      </w:r>
    </w:p>
    <w:p w:rsidR="00C0531E" w:rsidRDefault="004E1700" w:rsidP="00245D9F">
      <w:pPr>
        <w:pStyle w:val="Bodytext20"/>
        <w:numPr>
          <w:ilvl w:val="0"/>
          <w:numId w:val="11"/>
        </w:numPr>
        <w:shd w:val="clear" w:color="auto" w:fill="auto"/>
        <w:tabs>
          <w:tab w:val="left" w:pos="786"/>
        </w:tabs>
        <w:spacing w:line="240" w:lineRule="auto"/>
        <w:ind w:left="360" w:hanging="360"/>
        <w:jc w:val="both"/>
      </w:pPr>
      <w:r>
        <w:t>se nakon vraćanja servisa loptica ispravno odbije te se vrati u polje para</w:t>
      </w:r>
      <w:r>
        <w:br/>
        <w:t xml:space="preserve">koji servira pod </w:t>
      </w:r>
      <w:proofErr w:type="spellStart"/>
      <w:r>
        <w:t>u</w:t>
      </w:r>
      <w:r w:rsidR="00B03860">
        <w:t>slo</w:t>
      </w:r>
      <w:r>
        <w:t>vom</w:t>
      </w:r>
      <w:proofErr w:type="spellEnd"/>
      <w:r>
        <w:t xml:space="preserve"> da igrač koji je odigrao udarac nije </w:t>
      </w:r>
      <w:r w:rsidR="00B03860">
        <w:t>do</w:t>
      </w:r>
      <w:r>
        <w:t>taknuo mrežu,</w:t>
      </w:r>
      <w:r>
        <w:br/>
        <w:t>mrežno postolje, a udarac je izveden u</w:t>
      </w:r>
      <w:r w:rsidR="00B03860">
        <w:t xml:space="preserve"> s</w:t>
      </w:r>
      <w:r>
        <w:t>klad</w:t>
      </w:r>
      <w:r w:rsidR="00B03860">
        <w:t>u sa</w:t>
      </w:r>
      <w:r>
        <w:t xml:space="preserve"> t</w:t>
      </w:r>
      <w:r w:rsidR="00B03860">
        <w:t>a</w:t>
      </w:r>
      <w:r>
        <w:t>čkama a) do f).</w:t>
      </w:r>
    </w:p>
    <w:p w:rsidR="00C0531E" w:rsidRDefault="004E1700" w:rsidP="00245D9F">
      <w:pPr>
        <w:pStyle w:val="Bodytext20"/>
        <w:numPr>
          <w:ilvl w:val="0"/>
          <w:numId w:val="11"/>
        </w:numPr>
        <w:shd w:val="clear" w:color="auto" w:fill="auto"/>
        <w:tabs>
          <w:tab w:val="left" w:pos="786"/>
        </w:tabs>
        <w:spacing w:line="240" w:lineRule="auto"/>
        <w:ind w:left="360" w:hanging="360"/>
        <w:jc w:val="both"/>
      </w:pPr>
      <w:r>
        <w:t xml:space="preserve">je pri vraćanju servisa loptica </w:t>
      </w:r>
      <w:r w:rsidR="00B03860">
        <w:t>„</w:t>
      </w:r>
      <w:r>
        <w:t>pokupljena" ili je gurnuta što se smatra</w:t>
      </w:r>
      <w:r w:rsidR="00B03860">
        <w:t xml:space="preserve"> </w:t>
      </w:r>
      <w:r>
        <w:t xml:space="preserve">ispravnim vraćanjem servisa pod </w:t>
      </w:r>
      <w:proofErr w:type="spellStart"/>
      <w:r>
        <w:t>u</w:t>
      </w:r>
      <w:r w:rsidR="00B03860">
        <w:t>slovom</w:t>
      </w:r>
      <w:proofErr w:type="spellEnd"/>
      <w:r>
        <w:t xml:space="preserve"> da igrač lopticu nije udario</w:t>
      </w:r>
      <w:r w:rsidR="00B03860">
        <w:t xml:space="preserve"> </w:t>
      </w:r>
      <w:r>
        <w:t>dvaput, da je udarac izvršen u jednom pokretu te da se prirodni smjer</w:t>
      </w:r>
      <w:r w:rsidR="00B03860">
        <w:t xml:space="preserve"> </w:t>
      </w:r>
      <w:r>
        <w:t>loptice ne mijenja bitno.</w:t>
      </w:r>
    </w:p>
    <w:p w:rsidR="00C0531E" w:rsidRDefault="004E1700" w:rsidP="00245D9F">
      <w:pPr>
        <w:pStyle w:val="Bodytext20"/>
        <w:numPr>
          <w:ilvl w:val="0"/>
          <w:numId w:val="11"/>
        </w:numPr>
        <w:shd w:val="clear" w:color="auto" w:fill="auto"/>
        <w:tabs>
          <w:tab w:val="left" w:pos="786"/>
        </w:tabs>
        <w:spacing w:line="240" w:lineRule="auto"/>
        <w:ind w:left="360" w:hanging="360"/>
        <w:jc w:val="both"/>
      </w:pPr>
      <w:r>
        <w:t>se nakon vraćanja servisa loptica odbije u polje suparničkog para u u</w:t>
      </w:r>
      <w:r w:rsidR="00B03860">
        <w:t>gl</w:t>
      </w:r>
      <w:r>
        <w:t>u</w:t>
      </w:r>
      <w:r>
        <w:br/>
        <w:t>gdje se zid spaja sa zemljom (ugao) „</w:t>
      </w:r>
      <w:proofErr w:type="spellStart"/>
      <w:r>
        <w:t>egg</w:t>
      </w:r>
      <w:proofErr w:type="spellEnd"/>
      <w:r>
        <w:t>".</w:t>
      </w:r>
    </w:p>
    <w:p w:rsidR="00C0531E" w:rsidRDefault="00C0531E" w:rsidP="00245D9F">
      <w:pPr>
        <w:jc w:val="both"/>
        <w:rPr>
          <w:sz w:val="2"/>
          <w:szCs w:val="2"/>
        </w:rPr>
      </w:pPr>
    </w:p>
    <w:p w:rsidR="00C0531E" w:rsidRDefault="004E1700" w:rsidP="00245D9F">
      <w:pPr>
        <w:pStyle w:val="Bodytext20"/>
        <w:numPr>
          <w:ilvl w:val="0"/>
          <w:numId w:val="11"/>
        </w:numPr>
        <w:shd w:val="clear" w:color="auto" w:fill="auto"/>
        <w:tabs>
          <w:tab w:val="left" w:pos="763"/>
        </w:tabs>
        <w:spacing w:line="240" w:lineRule="auto"/>
        <w:ind w:left="360" w:hanging="360"/>
        <w:jc w:val="both"/>
      </w:pPr>
      <w:r>
        <w:t>u slučaju dozvoljene igra van terena. Ako je lopta pogođena izvan igrališta,</w:t>
      </w:r>
      <w:r>
        <w:br/>
        <w:t xml:space="preserve">vraćanje servisa će biti ispravno ako je izvršeno </w:t>
      </w:r>
      <w:r w:rsidR="00B03860">
        <w:t xml:space="preserve">u </w:t>
      </w:r>
      <w:r>
        <w:t>sklad</w:t>
      </w:r>
      <w:r w:rsidR="00B03860">
        <w:t>u sa</w:t>
      </w:r>
      <w:r>
        <w:t xml:space="preserve"> gore navedenim</w:t>
      </w:r>
      <w:r>
        <w:br/>
        <w:t>t</w:t>
      </w:r>
      <w:r w:rsidR="00B03860">
        <w:t>a</w:t>
      </w:r>
      <w:r>
        <w:t>čkama.</w:t>
      </w:r>
    </w:p>
    <w:p w:rsidR="00B03860" w:rsidRDefault="00B03860" w:rsidP="00245D9F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 xml:space="preserve">Slučaj 1: </w:t>
      </w:r>
      <w:r w:rsidR="00B03860">
        <w:t>U s</w:t>
      </w:r>
      <w:r>
        <w:t>klad</w:t>
      </w:r>
      <w:r w:rsidR="00B03860">
        <w:t>u sa</w:t>
      </w:r>
      <w:r>
        <w:t xml:space="preserve"> t</w:t>
      </w:r>
      <w:r w:rsidR="00B03860">
        <w:t>a</w:t>
      </w:r>
      <w:r>
        <w:t>čk</w:t>
      </w:r>
      <w:r w:rsidR="00B03860">
        <w:t>om</w:t>
      </w:r>
      <w:r>
        <w:t xml:space="preserve"> f) ako loptica odskoči na </w:t>
      </w:r>
      <w:proofErr w:type="spellStart"/>
      <w:r>
        <w:t>objek</w:t>
      </w:r>
      <w:r w:rsidR="00B03860">
        <w:t>a</w:t>
      </w:r>
      <w:r>
        <w:t>t</w:t>
      </w:r>
      <w:proofErr w:type="spellEnd"/>
      <w:r>
        <w:t xml:space="preserve"> na zemlji protivničkog</w:t>
      </w:r>
      <w:r>
        <w:br/>
        <w:t>polja, vraćanje servisa je ispravno i igra se mora nastaviti.</w:t>
      </w: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Odluke: Ne, igra se mora nastaviti.</w:t>
      </w:r>
    </w:p>
    <w:p w:rsidR="00B03860" w:rsidRDefault="00B03860" w:rsidP="00245D9F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19" w:name="bookmark19"/>
      <w:r>
        <w:t>PRAVILO 15. OSVAJANJE POENA</w:t>
      </w:r>
      <w:bookmarkEnd w:id="19"/>
    </w:p>
    <w:p w:rsidR="00C0531E" w:rsidRDefault="004E1700" w:rsidP="00245D9F">
      <w:pPr>
        <w:pStyle w:val="Bodytext20"/>
        <w:numPr>
          <w:ilvl w:val="0"/>
          <w:numId w:val="12"/>
        </w:numPr>
        <w:shd w:val="clear" w:color="auto" w:fill="auto"/>
        <w:tabs>
          <w:tab w:val="left" w:pos="802"/>
        </w:tabs>
        <w:spacing w:line="240" w:lineRule="auto"/>
        <w:ind w:left="360" w:hanging="360"/>
        <w:jc w:val="both"/>
      </w:pPr>
      <w:r>
        <w:t>Poen se osvaja ako loptica nakon odskoka u suparničkom polju, izađe van</w:t>
      </w:r>
      <w:r>
        <w:br/>
        <w:t>terena kroz rupu u metalnoj ogradi ili se zaglavi u toj rupi.</w:t>
      </w:r>
    </w:p>
    <w:p w:rsidR="00C0531E" w:rsidRDefault="004E1700" w:rsidP="00245D9F">
      <w:pPr>
        <w:pStyle w:val="Bodytext20"/>
        <w:numPr>
          <w:ilvl w:val="0"/>
          <w:numId w:val="12"/>
        </w:numPr>
        <w:shd w:val="clear" w:color="auto" w:fill="auto"/>
        <w:tabs>
          <w:tab w:val="left" w:pos="802"/>
        </w:tabs>
        <w:spacing w:line="240" w:lineRule="auto"/>
        <w:ind w:left="360" w:hanging="360"/>
        <w:jc w:val="both"/>
      </w:pPr>
      <w:r>
        <w:t>Poen se osvaja i ako nakon odskoka u suparničkom polju loptica zaglavi</w:t>
      </w:r>
      <w:r>
        <w:br/>
        <w:t>vodoravnoj površini na vrhu zida.</w:t>
      </w:r>
    </w:p>
    <w:p w:rsidR="00B03860" w:rsidRDefault="00B0386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20" w:name="bookmark20"/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r>
        <w:t>PRAVILO 16. DOZVOLJENA IGRA VAN TERENA</w:t>
      </w:r>
      <w:bookmarkEnd w:id="20"/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Igra van terena može biti dozvoljena ako su ispunjeni sigurnosni </w:t>
      </w:r>
      <w:proofErr w:type="spellStart"/>
      <w:r>
        <w:t>u</w:t>
      </w:r>
      <w:r w:rsidR="00B03860">
        <w:t>slovi</w:t>
      </w:r>
      <w:proofErr w:type="spellEnd"/>
      <w:r>
        <w:t xml:space="preserve"> utvrđeni u</w:t>
      </w:r>
      <w:r>
        <w:br/>
        <w:t>dijelu koji se odnosi na teren, sigurnosno područje i igranje izvan terena.</w:t>
      </w:r>
    </w:p>
    <w:p w:rsidR="00B03860" w:rsidRDefault="00B0386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21" w:name="bookmark21"/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r>
        <w:t>PRAVILO 17. PROMJENA LOPTICA</w:t>
      </w:r>
      <w:bookmarkEnd w:id="21"/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Organizatori </w:t>
      </w:r>
      <w:r w:rsidR="00B03860">
        <w:t>takmičenja</w:t>
      </w:r>
      <w:r>
        <w:t xml:space="preserve"> moraju unaprijed najaviti sljedeće:</w:t>
      </w:r>
    </w:p>
    <w:p w:rsidR="00C0531E" w:rsidRDefault="004E1700" w:rsidP="00245D9F">
      <w:pPr>
        <w:pStyle w:val="Bodytext20"/>
        <w:numPr>
          <w:ilvl w:val="0"/>
          <w:numId w:val="13"/>
        </w:numPr>
        <w:shd w:val="clear" w:color="auto" w:fill="auto"/>
        <w:tabs>
          <w:tab w:val="left" w:pos="802"/>
        </w:tabs>
        <w:spacing w:line="240" w:lineRule="auto"/>
        <w:ind w:left="360" w:hanging="360"/>
        <w:jc w:val="both"/>
      </w:pPr>
      <w:r>
        <w:t>izrada (proizvođač) i vrstu loptica;</w:t>
      </w:r>
    </w:p>
    <w:p w:rsidR="00C0531E" w:rsidRDefault="004E1700" w:rsidP="00245D9F">
      <w:pPr>
        <w:pStyle w:val="Bodytext20"/>
        <w:numPr>
          <w:ilvl w:val="0"/>
          <w:numId w:val="13"/>
        </w:numPr>
        <w:shd w:val="clear" w:color="auto" w:fill="auto"/>
        <w:tabs>
          <w:tab w:val="left" w:pos="802"/>
        </w:tabs>
        <w:spacing w:line="240" w:lineRule="auto"/>
        <w:ind w:left="360" w:hanging="360"/>
        <w:jc w:val="both"/>
      </w:pPr>
      <w:r>
        <w:t>broj loptica koje se koriste u meču (2 ili 3);</w:t>
      </w:r>
    </w:p>
    <w:p w:rsidR="00C0531E" w:rsidRDefault="004E1700" w:rsidP="00245D9F">
      <w:pPr>
        <w:pStyle w:val="Bodytext20"/>
        <w:numPr>
          <w:ilvl w:val="0"/>
          <w:numId w:val="13"/>
        </w:numPr>
        <w:shd w:val="clear" w:color="auto" w:fill="auto"/>
        <w:tabs>
          <w:tab w:val="left" w:pos="802"/>
        </w:tabs>
        <w:spacing w:line="240" w:lineRule="auto"/>
        <w:ind w:left="360" w:hanging="360"/>
        <w:jc w:val="both"/>
      </w:pPr>
      <w:r>
        <w:t>dinamiku promjene loptica, ako postoji.</w:t>
      </w:r>
    </w:p>
    <w:p w:rsidR="00B03860" w:rsidRDefault="00B03860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U slučaju da je na </w:t>
      </w:r>
      <w:r w:rsidR="00B03860">
        <w:t>takmičenju</w:t>
      </w:r>
      <w:r>
        <w:t xml:space="preserve"> predviđena promjena loptica, dopuštene s</w:t>
      </w:r>
      <w:r w:rsidR="00B03860">
        <w:t>u</w:t>
      </w:r>
      <w:r>
        <w:t xml:space="preserve"> sljedeće</w:t>
      </w:r>
      <w:r>
        <w:br/>
        <w:t>opcije:</w:t>
      </w:r>
    </w:p>
    <w:p w:rsidR="00B03860" w:rsidRDefault="00B03860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numPr>
          <w:ilvl w:val="0"/>
          <w:numId w:val="14"/>
        </w:numPr>
        <w:shd w:val="clear" w:color="auto" w:fill="auto"/>
        <w:tabs>
          <w:tab w:val="left" w:pos="763"/>
        </w:tabs>
        <w:spacing w:line="240" w:lineRule="auto"/>
        <w:ind w:left="360" w:hanging="360"/>
        <w:jc w:val="both"/>
      </w:pPr>
      <w:r>
        <w:lastRenderedPageBreak/>
        <w:t>Nakon utvrđenog neparnog broja igara. Razdoblje zagrijavanja računa se</w:t>
      </w:r>
      <w:r>
        <w:br/>
        <w:t xml:space="preserve">kao dvije igre, a </w:t>
      </w:r>
      <w:r w:rsidR="009769B7">
        <w:t>„</w:t>
      </w:r>
      <w:proofErr w:type="spellStart"/>
      <w:r>
        <w:t>tie</w:t>
      </w:r>
      <w:proofErr w:type="spellEnd"/>
      <w:r>
        <w:t xml:space="preserve"> break" kao jedna.</w:t>
      </w:r>
    </w:p>
    <w:p w:rsidR="009769B7" w:rsidRDefault="009769B7" w:rsidP="00BE5CA4">
      <w:pPr>
        <w:pStyle w:val="Bodytext20"/>
        <w:shd w:val="clear" w:color="auto" w:fill="auto"/>
        <w:spacing w:line="240" w:lineRule="auto"/>
        <w:ind w:left="360" w:firstLine="0"/>
        <w:jc w:val="both"/>
      </w:pPr>
    </w:p>
    <w:p w:rsidR="00C0531E" w:rsidRDefault="004E1700" w:rsidP="00BE5CA4">
      <w:pPr>
        <w:pStyle w:val="Bodytext20"/>
        <w:shd w:val="clear" w:color="auto" w:fill="auto"/>
        <w:spacing w:line="240" w:lineRule="auto"/>
        <w:ind w:left="360" w:firstLine="0"/>
        <w:jc w:val="both"/>
      </w:pPr>
      <w:r>
        <w:t xml:space="preserve">Promjena lopti ne može </w:t>
      </w:r>
      <w:r w:rsidR="00BE5CA4">
        <w:t xml:space="preserve">da </w:t>
      </w:r>
      <w:r>
        <w:t xml:space="preserve">se napravi na početku </w:t>
      </w:r>
      <w:proofErr w:type="spellStart"/>
      <w:r>
        <w:t>tie</w:t>
      </w:r>
      <w:proofErr w:type="spellEnd"/>
      <w:r>
        <w:t>-breaka. U tom slučaju</w:t>
      </w:r>
      <w:r>
        <w:br/>
        <w:t>promjena lopti od</w:t>
      </w:r>
      <w:r w:rsidR="00BE5CA4">
        <w:t>laže</w:t>
      </w:r>
      <w:r>
        <w:t xml:space="preserve"> se do početka druge igre sljedećeg seta.</w:t>
      </w:r>
    </w:p>
    <w:p w:rsidR="00BE5CA4" w:rsidRDefault="00BE5CA4" w:rsidP="00BE5CA4">
      <w:pPr>
        <w:pStyle w:val="Bodytext20"/>
        <w:shd w:val="clear" w:color="auto" w:fill="auto"/>
        <w:spacing w:line="240" w:lineRule="auto"/>
        <w:ind w:left="360" w:firstLine="0"/>
        <w:jc w:val="both"/>
      </w:pPr>
    </w:p>
    <w:p w:rsidR="00C0531E" w:rsidRDefault="004E1700" w:rsidP="00245D9F">
      <w:pPr>
        <w:pStyle w:val="Bodytext20"/>
        <w:numPr>
          <w:ilvl w:val="0"/>
          <w:numId w:val="14"/>
        </w:numPr>
        <w:shd w:val="clear" w:color="auto" w:fill="auto"/>
        <w:tabs>
          <w:tab w:val="left" w:pos="773"/>
        </w:tabs>
        <w:spacing w:line="240" w:lineRule="auto"/>
        <w:ind w:left="360" w:hanging="360"/>
        <w:jc w:val="both"/>
      </w:pPr>
      <w:r>
        <w:t>Na početku svakog seta.</w:t>
      </w:r>
    </w:p>
    <w:p w:rsidR="009769B7" w:rsidRDefault="009769B7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U slučajevima kada je predviđena promjena loptica nakon određenog broja igara,</w:t>
      </w:r>
      <w:r>
        <w:br/>
        <w:t>a to je omaškom propušteno napraviti greška mora</w:t>
      </w:r>
      <w:r w:rsidR="00C0290A">
        <w:t xml:space="preserve"> da se</w:t>
      </w:r>
      <w:r>
        <w:t xml:space="preserve"> ispravi na način da se</w:t>
      </w:r>
      <w:r>
        <w:br/>
        <w:t>nove loptice stavljaju u igru prije igre u kojoj servira par koji je treba</w:t>
      </w:r>
      <w:r w:rsidR="00C0290A">
        <w:t>lo da</w:t>
      </w:r>
      <w:r>
        <w:t xml:space="preserve"> poč</w:t>
      </w:r>
      <w:r w:rsidR="00C0290A">
        <w:t>n</w:t>
      </w:r>
      <w:r>
        <w:t>e</w:t>
      </w:r>
      <w:r>
        <w:br/>
        <w:t>servirati s novim lopticama.</w:t>
      </w:r>
    </w:p>
    <w:p w:rsidR="009769B7" w:rsidRDefault="009769B7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9769B7" w:rsidRDefault="004E1700" w:rsidP="009769B7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Ako se loptica izgubi, uništi ili propadne i razlikuje od ostalih, </w:t>
      </w:r>
      <w:proofErr w:type="spellStart"/>
      <w:r>
        <w:t>sud</w:t>
      </w:r>
      <w:r w:rsidR="00C0290A">
        <w:t>ij</w:t>
      </w:r>
      <w:r>
        <w:t>a</w:t>
      </w:r>
      <w:proofErr w:type="spellEnd"/>
      <w:r>
        <w:t xml:space="preserve"> će u igru</w:t>
      </w:r>
      <w:r>
        <w:br/>
        <w:t>staviti lopticu koja po svojim karakteristikama odgovara ostalim lopticama s</w:t>
      </w:r>
      <w:r>
        <w:br/>
        <w:t>kojima se u tom trenutku igra. Za početak igr</w:t>
      </w:r>
      <w:r w:rsidR="00C0290A">
        <w:t>e</w:t>
      </w:r>
      <w:r>
        <w:t xml:space="preserve"> igrači moraju imati najmanje dvije</w:t>
      </w:r>
      <w:r>
        <w:br/>
        <w:t>loptice na raspolaganju.</w:t>
      </w:r>
      <w:bookmarkStart w:id="22" w:name="bookmark22"/>
    </w:p>
    <w:p w:rsidR="009769B7" w:rsidRDefault="009769B7" w:rsidP="009769B7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Pr="009769B7" w:rsidRDefault="004E1700" w:rsidP="009769B7">
      <w:pPr>
        <w:pStyle w:val="Bodytext20"/>
        <w:shd w:val="clear" w:color="auto" w:fill="auto"/>
        <w:spacing w:line="240" w:lineRule="auto"/>
        <w:ind w:firstLine="0"/>
        <w:jc w:val="both"/>
        <w:rPr>
          <w:b/>
          <w:bCs/>
        </w:rPr>
      </w:pPr>
      <w:r w:rsidRPr="009769B7">
        <w:rPr>
          <w:b/>
          <w:bCs/>
        </w:rPr>
        <w:t xml:space="preserve">PRAVILA PONAŠANJA I NJIHOVO </w:t>
      </w:r>
      <w:r w:rsidR="00C0290A" w:rsidRPr="009769B7">
        <w:rPr>
          <w:b/>
          <w:bCs/>
        </w:rPr>
        <w:t>S</w:t>
      </w:r>
      <w:r w:rsidRPr="009769B7">
        <w:rPr>
          <w:b/>
          <w:bCs/>
        </w:rPr>
        <w:t>PROVOĐENJE</w:t>
      </w:r>
      <w:bookmarkEnd w:id="22"/>
    </w:p>
    <w:p w:rsidR="00C0290A" w:rsidRDefault="00C0290A" w:rsidP="00245D9F">
      <w:pPr>
        <w:pStyle w:val="Heading30"/>
        <w:keepNext/>
        <w:keepLines/>
        <w:shd w:val="clear" w:color="auto" w:fill="auto"/>
        <w:spacing w:line="240" w:lineRule="auto"/>
        <w:jc w:val="both"/>
      </w:pPr>
    </w:p>
    <w:p w:rsidR="00C0531E" w:rsidRDefault="004E1700" w:rsidP="00C0290A">
      <w:pPr>
        <w:pStyle w:val="Bodytext20"/>
        <w:numPr>
          <w:ilvl w:val="0"/>
          <w:numId w:val="15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t>T</w:t>
      </w:r>
      <w:r w:rsidR="00C0290A">
        <w:t>A</w:t>
      </w:r>
      <w:r>
        <w:t>ČNOST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Mečevi se igraju jedan za drugim, bez od</w:t>
      </w:r>
      <w:r w:rsidR="00C0290A">
        <w:t>la</w:t>
      </w:r>
      <w:r>
        <w:t>ganja prema objavljenom rasporedu</w:t>
      </w:r>
      <w:r>
        <w:br/>
        <w:t xml:space="preserve">igranja. Raspored mečeva </w:t>
      </w:r>
      <w:r w:rsidR="00C0290A">
        <w:t xml:space="preserve">će </w:t>
      </w:r>
      <w:r>
        <w:t>bit</w:t>
      </w:r>
      <w:r w:rsidR="00C0290A">
        <w:t>i</w:t>
      </w:r>
      <w:r>
        <w:t xml:space="preserve"> predviđen u okviru razumnog predvidljivog</w:t>
      </w:r>
      <w:r>
        <w:br/>
        <w:t>trajanja meča, igračima mora</w:t>
      </w:r>
      <w:r w:rsidR="00C0290A">
        <w:t xml:space="preserve"> da bude</w:t>
      </w:r>
      <w:r>
        <w:t xml:space="preserve"> dodijeljeno dovoljno vremena i sami su dužni</w:t>
      </w:r>
      <w:r w:rsidR="00C0290A">
        <w:t xml:space="preserve"> da se</w:t>
      </w:r>
      <w:r>
        <w:t xml:space="preserve"> </w:t>
      </w:r>
      <w:proofErr w:type="spellStart"/>
      <w:r>
        <w:t>informi</w:t>
      </w:r>
      <w:r w:rsidR="00C0290A">
        <w:t>šu</w:t>
      </w:r>
      <w:proofErr w:type="spellEnd"/>
      <w:r>
        <w:t xml:space="preserve"> o početku meča. Raspored mečeva </w:t>
      </w:r>
      <w:r w:rsidR="00C0290A">
        <w:t xml:space="preserve">se </w:t>
      </w:r>
      <w:r>
        <w:t>ne može promijeniti bez</w:t>
      </w:r>
      <w:r>
        <w:br/>
      </w:r>
      <w:proofErr w:type="spellStart"/>
      <w:r>
        <w:t>s</w:t>
      </w:r>
      <w:r w:rsidR="00C0290A">
        <w:t>a</w:t>
      </w:r>
      <w:r>
        <w:t>glasnosti</w:t>
      </w:r>
      <w:proofErr w:type="spellEnd"/>
      <w:r>
        <w:t xml:space="preserve"> vrhovnog </w:t>
      </w:r>
      <w:proofErr w:type="spellStart"/>
      <w:r>
        <w:t>su</w:t>
      </w:r>
      <w:r w:rsidR="00C0290A">
        <w:t>dije</w:t>
      </w:r>
      <w:proofErr w:type="spellEnd"/>
      <w:r>
        <w:t xml:space="preserve"> turnira.</w:t>
      </w:r>
    </w:p>
    <w:p w:rsidR="00C0290A" w:rsidRDefault="00C0290A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C0290A">
      <w:pPr>
        <w:pStyle w:val="Bodytext20"/>
        <w:numPr>
          <w:ilvl w:val="0"/>
          <w:numId w:val="15"/>
        </w:numPr>
        <w:shd w:val="clear" w:color="auto" w:fill="auto"/>
        <w:tabs>
          <w:tab w:val="left" w:pos="567"/>
          <w:tab w:val="left" w:pos="2058"/>
        </w:tabs>
        <w:spacing w:line="240" w:lineRule="auto"/>
        <w:ind w:firstLine="0"/>
        <w:jc w:val="both"/>
      </w:pPr>
      <w:r>
        <w:t>OPREMA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Igrači moraju nositi prikladnu sportsku odjeću i obuću. Majice bez rukava i / ili</w:t>
      </w:r>
      <w:r>
        <w:br/>
        <w:t xml:space="preserve">odjeća za plivanje nisu dopuštene. Ako se igrači ne pridržavaju pravila </w:t>
      </w:r>
      <w:proofErr w:type="spellStart"/>
      <w:r>
        <w:t>dobi</w:t>
      </w:r>
      <w:r w:rsidR="00D6608E">
        <w:t>j</w:t>
      </w:r>
      <w:r>
        <w:t>aju</w:t>
      </w:r>
      <w:proofErr w:type="spellEnd"/>
      <w:r>
        <w:br/>
        <w:t xml:space="preserve">upozorenje, a ako ne promijene opremu biće </w:t>
      </w:r>
      <w:proofErr w:type="spellStart"/>
      <w:r>
        <w:t>diskvalifi</w:t>
      </w:r>
      <w:r w:rsidR="00D6608E">
        <w:t>kov</w:t>
      </w:r>
      <w:r>
        <w:t>ani</w:t>
      </w:r>
      <w:proofErr w:type="spellEnd"/>
      <w:r>
        <w:t>.</w:t>
      </w:r>
    </w:p>
    <w:p w:rsidR="00D6608E" w:rsidRDefault="00D6608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Iako nisu ob</w:t>
      </w:r>
      <w:r w:rsidR="00D6608E">
        <w:t>a</w:t>
      </w:r>
      <w:r>
        <w:t xml:space="preserve">vezni preporučuje se timovima koji igraju na </w:t>
      </w:r>
      <w:r w:rsidR="00D6608E">
        <w:t>takmičenjima da nose</w:t>
      </w:r>
      <w:r>
        <w:t xml:space="preserve"> istu</w:t>
      </w:r>
      <w:r>
        <w:br/>
        <w:t>odjeću.</w:t>
      </w:r>
    </w:p>
    <w:p w:rsidR="00D6608E" w:rsidRDefault="00D6608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Igrači mogu</w:t>
      </w:r>
      <w:r w:rsidR="00D6608E">
        <w:t xml:space="preserve"> da</w:t>
      </w:r>
      <w:r>
        <w:t xml:space="preserve"> korist</w:t>
      </w:r>
      <w:r w:rsidR="00D6608E">
        <w:t>e</w:t>
      </w:r>
      <w:r>
        <w:t xml:space="preserve"> obuću, odjeću i rekete koje žele pod </w:t>
      </w:r>
      <w:proofErr w:type="spellStart"/>
      <w:r>
        <w:t>u</w:t>
      </w:r>
      <w:r w:rsidR="00D6608E">
        <w:t>slovom</w:t>
      </w:r>
      <w:proofErr w:type="spellEnd"/>
      <w:r w:rsidR="00D6608E">
        <w:t xml:space="preserve"> </w:t>
      </w:r>
      <w:r>
        <w:t>da su u skladu</w:t>
      </w:r>
      <w:r>
        <w:br/>
        <w:t>s</w:t>
      </w:r>
      <w:r w:rsidR="00D6608E">
        <w:t>a</w:t>
      </w:r>
      <w:r>
        <w:t xml:space="preserve"> pravilima.</w:t>
      </w:r>
    </w:p>
    <w:p w:rsidR="00D6608E" w:rsidRDefault="00D6608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Na međunarodnim turnirima </w:t>
      </w:r>
      <w:proofErr w:type="spellStart"/>
      <w:r>
        <w:t>su</w:t>
      </w:r>
      <w:r w:rsidR="00D6608E">
        <w:t>dije</w:t>
      </w:r>
      <w:proofErr w:type="spellEnd"/>
      <w:r>
        <w:t xml:space="preserve"> moraju</w:t>
      </w:r>
      <w:r w:rsidR="00D6608E">
        <w:t xml:space="preserve"> da nose</w:t>
      </w:r>
      <w:r>
        <w:t xml:space="preserve"> odjeću kojom se </w:t>
      </w:r>
      <w:proofErr w:type="spellStart"/>
      <w:r>
        <w:t>identifi</w:t>
      </w:r>
      <w:r w:rsidR="00D6608E">
        <w:t>kuju</w:t>
      </w:r>
      <w:proofErr w:type="spellEnd"/>
      <w:r>
        <w:t xml:space="preserve"> kao</w:t>
      </w:r>
      <w:r>
        <w:br/>
      </w:r>
      <w:proofErr w:type="spellStart"/>
      <w:r>
        <w:t>su</w:t>
      </w:r>
      <w:r w:rsidR="00D6608E">
        <w:t>dij</w:t>
      </w:r>
      <w:r>
        <w:t>e</w:t>
      </w:r>
      <w:proofErr w:type="spellEnd"/>
      <w:r>
        <w:t>.</w:t>
      </w:r>
    </w:p>
    <w:p w:rsidR="00D6608E" w:rsidRDefault="00D6608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D6608E">
      <w:pPr>
        <w:pStyle w:val="Bodytext20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t xml:space="preserve">• </w:t>
      </w:r>
      <w:r w:rsidR="00D6608E">
        <w:t xml:space="preserve">     </w:t>
      </w:r>
      <w:r>
        <w:t>IDENTITIFIKACIJA</w:t>
      </w:r>
    </w:p>
    <w:p w:rsidR="00C0531E" w:rsidRDefault="00D6608E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Učes</w:t>
      </w:r>
      <w:r w:rsidR="004E1700">
        <w:t>nici će morati</w:t>
      </w:r>
      <w:r>
        <w:t xml:space="preserve"> da se</w:t>
      </w:r>
      <w:r w:rsidR="004E1700">
        <w:t xml:space="preserve"> </w:t>
      </w:r>
      <w:proofErr w:type="spellStart"/>
      <w:r w:rsidR="004E1700">
        <w:t>identifi</w:t>
      </w:r>
      <w:r>
        <w:t>kuju</w:t>
      </w:r>
      <w:proofErr w:type="spellEnd"/>
      <w:r w:rsidR="004E1700">
        <w:t xml:space="preserve"> navodeći svoj identitet, državljanstvo i </w:t>
      </w:r>
      <w:r>
        <w:t xml:space="preserve">godine starosti </w:t>
      </w:r>
      <w:r w:rsidR="004E1700">
        <w:t>te</w:t>
      </w:r>
      <w:r>
        <w:t xml:space="preserve"> generalno </w:t>
      </w:r>
      <w:r w:rsidR="004E1700">
        <w:t xml:space="preserve">bilo koju drugu dokumentaciju vezano za </w:t>
      </w:r>
      <w:r>
        <w:t>takmičenje</w:t>
      </w:r>
      <w:r w:rsidR="004E1700">
        <w:t xml:space="preserve"> kada to zatraži</w:t>
      </w:r>
      <w:r w:rsidR="004E1700">
        <w:br/>
      </w:r>
      <w:proofErr w:type="spellStart"/>
      <w:r w:rsidR="004E1700">
        <w:t>sud</w:t>
      </w:r>
      <w:r>
        <w:t>ij</w:t>
      </w:r>
      <w:r w:rsidR="004E1700">
        <w:t>a</w:t>
      </w:r>
      <w:proofErr w:type="spellEnd"/>
      <w:r w:rsidR="004E1700">
        <w:t xml:space="preserve"> turnira.</w:t>
      </w:r>
    </w:p>
    <w:p w:rsidR="00D6608E" w:rsidRDefault="00D6608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Heading30"/>
        <w:keepNext/>
        <w:keepLines/>
        <w:shd w:val="clear" w:color="auto" w:fill="auto"/>
        <w:spacing w:line="240" w:lineRule="auto"/>
        <w:jc w:val="both"/>
      </w:pPr>
      <w:bookmarkStart w:id="23" w:name="bookmark23"/>
      <w:r>
        <w:t>PONAŠANJE I DISCIPLINA</w:t>
      </w:r>
      <w:bookmarkEnd w:id="23"/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Igrači mora</w:t>
      </w:r>
      <w:r w:rsidR="00D6608E">
        <w:t xml:space="preserve"> da se </w:t>
      </w:r>
      <w:r>
        <w:t>ponaša</w:t>
      </w:r>
      <w:r w:rsidR="00D6608E">
        <w:t>ju</w:t>
      </w:r>
      <w:r>
        <w:t xml:space="preserve"> uljudno i </w:t>
      </w:r>
      <w:r w:rsidR="00D6608E">
        <w:t xml:space="preserve">da </w:t>
      </w:r>
      <w:r>
        <w:t>uvažava</w:t>
      </w:r>
      <w:r w:rsidR="00D6608E">
        <w:t>ju</w:t>
      </w:r>
      <w:r>
        <w:t xml:space="preserve"> druge ljude t</w:t>
      </w:r>
      <w:r w:rsidR="00D6608E">
        <w:t>o</w:t>
      </w:r>
      <w:r>
        <w:t>kom bilo kojeg</w:t>
      </w:r>
      <w:r>
        <w:br/>
      </w:r>
      <w:r w:rsidR="00D6608E">
        <w:t>takmičenja</w:t>
      </w:r>
      <w:r>
        <w:t xml:space="preserve"> bez obzira </w:t>
      </w:r>
      <w:r w:rsidR="00D6608E">
        <w:t>da li učestvuju</w:t>
      </w:r>
      <w:r>
        <w:t xml:space="preserve"> na </w:t>
      </w:r>
      <w:r w:rsidR="00D6608E">
        <w:t>takmičenju</w:t>
      </w:r>
      <w:r>
        <w:t xml:space="preserve"> ili ne.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Treneri </w:t>
      </w:r>
      <w:proofErr w:type="spellStart"/>
      <w:r>
        <w:t>takođe</w:t>
      </w:r>
      <w:proofErr w:type="spellEnd"/>
      <w:r>
        <w:t xml:space="preserve"> mora</w:t>
      </w:r>
      <w:r w:rsidR="00D6608E">
        <w:t xml:space="preserve"> da se</w:t>
      </w:r>
      <w:r>
        <w:t xml:space="preserve"> ponaša</w:t>
      </w:r>
      <w:r w:rsidR="00D6608E">
        <w:t>ju u s</w:t>
      </w:r>
      <w:r>
        <w:t>klad</w:t>
      </w:r>
      <w:r w:rsidR="00D6608E">
        <w:t>u sa</w:t>
      </w:r>
      <w:r>
        <w:t xml:space="preserve"> pravilima i sankcije koje </w:t>
      </w:r>
      <w:proofErr w:type="spellStart"/>
      <w:r>
        <w:t>sud</w:t>
      </w:r>
      <w:r w:rsidR="0084585E">
        <w:t>ij</w:t>
      </w:r>
      <w:r>
        <w:t>a</w:t>
      </w:r>
      <w:proofErr w:type="spellEnd"/>
      <w:r>
        <w:t xml:space="preserve"> može</w:t>
      </w:r>
      <w:r w:rsidR="0084585E">
        <w:t xml:space="preserve"> da </w:t>
      </w:r>
      <w:r>
        <w:t>primijeni na njih u meču mogu biti doda</w:t>
      </w:r>
      <w:r w:rsidR="0084585E">
        <w:t>t</w:t>
      </w:r>
      <w:r>
        <w:t>e sankcijama igrača.</w:t>
      </w:r>
    </w:p>
    <w:p w:rsidR="0084585E" w:rsidRDefault="0084585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• </w:t>
      </w:r>
      <w:r w:rsidR="0084585E">
        <w:t xml:space="preserve">    </w:t>
      </w:r>
      <w:r>
        <w:t>PODRUČJE ZA IGRU (MEČ)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Igračima nije dozvoljeno</w:t>
      </w:r>
      <w:r w:rsidR="0084585E">
        <w:t xml:space="preserve"> da</w:t>
      </w:r>
      <w:r>
        <w:t xml:space="preserve"> napust</w:t>
      </w:r>
      <w:r w:rsidR="0084585E">
        <w:t>e</w:t>
      </w:r>
      <w:r>
        <w:t xml:space="preserve"> područje za igru t</w:t>
      </w:r>
      <w:r w:rsidR="0084585E">
        <w:t>o</w:t>
      </w:r>
      <w:r>
        <w:t>kom meča, uključujući i</w:t>
      </w:r>
      <w:r>
        <w:br/>
        <w:t xml:space="preserve">zagrijavanje, bez dozvole </w:t>
      </w:r>
      <w:proofErr w:type="spellStart"/>
      <w:r>
        <w:t>su</w:t>
      </w:r>
      <w:r w:rsidR="0084585E">
        <w:t>dije</w:t>
      </w:r>
      <w:proofErr w:type="spellEnd"/>
      <w:r>
        <w:t>. Područjem igre smatra se teren i okolni prostor.</w:t>
      </w:r>
    </w:p>
    <w:p w:rsidR="00C0531E" w:rsidRDefault="00C0531E" w:rsidP="00245D9F">
      <w:pPr>
        <w:jc w:val="both"/>
        <w:rPr>
          <w:sz w:val="2"/>
          <w:szCs w:val="2"/>
        </w:rPr>
      </w:pPr>
    </w:p>
    <w:p w:rsidR="00C0531E" w:rsidRDefault="00C0531E" w:rsidP="00245D9F">
      <w:pPr>
        <w:pStyle w:val="Picturecaption1"/>
        <w:shd w:val="clear" w:color="auto" w:fill="auto"/>
        <w:spacing w:line="240" w:lineRule="auto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lastRenderedPageBreak/>
        <w:t xml:space="preserve">• </w:t>
      </w:r>
      <w:r w:rsidR="009769B7">
        <w:t xml:space="preserve">     </w:t>
      </w:r>
      <w:r>
        <w:t>SAVJETI I UPUT</w:t>
      </w:r>
      <w:r w:rsidR="0084585E">
        <w:t>STVA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Igrači i timovi za vrijeme pauz</w:t>
      </w:r>
      <w:r w:rsidR="0084585E">
        <w:t>a</w:t>
      </w:r>
      <w:r>
        <w:t xml:space="preserve"> smiju </w:t>
      </w:r>
      <w:r w:rsidR="0084585E">
        <w:t xml:space="preserve">da </w:t>
      </w:r>
      <w:r>
        <w:t>prima</w:t>
      </w:r>
      <w:r w:rsidR="0084585E">
        <w:t>ju</w:t>
      </w:r>
      <w:r>
        <w:t xml:space="preserve"> savjete i uput</w:t>
      </w:r>
      <w:r w:rsidR="0084585E">
        <w:t>stva</w:t>
      </w:r>
      <w:r>
        <w:t xml:space="preserve"> t</w:t>
      </w:r>
      <w:r w:rsidR="0084585E">
        <w:t>o</w:t>
      </w:r>
      <w:r>
        <w:t>kom igre od</w:t>
      </w:r>
      <w:r>
        <w:br/>
      </w:r>
      <w:proofErr w:type="spellStart"/>
      <w:r>
        <w:t>ovlaš</w:t>
      </w:r>
      <w:r w:rsidR="0084585E">
        <w:t>ć</w:t>
      </w:r>
      <w:r>
        <w:t>enog</w:t>
      </w:r>
      <w:proofErr w:type="spellEnd"/>
      <w:r>
        <w:t xml:space="preserve"> trenera, t</w:t>
      </w:r>
      <w:r w:rsidR="0084585E">
        <w:t>o</w:t>
      </w:r>
      <w:r>
        <w:t xml:space="preserve">kom </w:t>
      </w:r>
      <w:r w:rsidR="0084585E">
        <w:t>takmičenja</w:t>
      </w:r>
      <w:r>
        <w:t xml:space="preserve"> za timove i za vrijeme turnira </w:t>
      </w:r>
      <w:r w:rsidR="0084585E">
        <w:t xml:space="preserve">za </w:t>
      </w:r>
      <w:r>
        <w:t>parove.</w:t>
      </w:r>
    </w:p>
    <w:p w:rsidR="0084585E" w:rsidRDefault="0084585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84585E">
      <w:pPr>
        <w:pStyle w:val="Bodytext20"/>
        <w:numPr>
          <w:ilvl w:val="0"/>
          <w:numId w:val="15"/>
        </w:numPr>
        <w:shd w:val="clear" w:color="auto" w:fill="auto"/>
        <w:tabs>
          <w:tab w:val="left" w:pos="567"/>
          <w:tab w:val="left" w:pos="1243"/>
        </w:tabs>
        <w:spacing w:line="240" w:lineRule="auto"/>
        <w:ind w:firstLine="0"/>
        <w:jc w:val="both"/>
      </w:pPr>
      <w:r>
        <w:t>DODJELA NAGRADA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Igrači ili timovi koji igraju u finalu </w:t>
      </w:r>
      <w:r w:rsidR="0084585E">
        <w:t>takmičenja</w:t>
      </w:r>
      <w:r>
        <w:t xml:space="preserve"> mora</w:t>
      </w:r>
      <w:r w:rsidR="0084585E">
        <w:t xml:space="preserve"> da</w:t>
      </w:r>
      <w:r>
        <w:t xml:space="preserve"> sudjel</w:t>
      </w:r>
      <w:r w:rsidR="0084585E">
        <w:t>uju</w:t>
      </w:r>
      <w:r>
        <w:t xml:space="preserve"> u ceremoniji</w:t>
      </w:r>
      <w:r>
        <w:br/>
        <w:t xml:space="preserve">dodjele nagrada na kraju </w:t>
      </w:r>
      <w:r w:rsidR="0084585E">
        <w:t>takmičenja</w:t>
      </w:r>
      <w:r>
        <w:t>, osim ako imaju opravdan</w:t>
      </w:r>
      <w:r w:rsidR="0084585E">
        <w:t>i</w:t>
      </w:r>
      <w:r>
        <w:t xml:space="preserve"> razlog za</w:t>
      </w:r>
      <w:r>
        <w:br/>
        <w:t>nedolazak (</w:t>
      </w:r>
      <w:r w:rsidR="0084585E">
        <w:t xml:space="preserve">na </w:t>
      </w:r>
      <w:r>
        <w:t>primjer</w:t>
      </w:r>
      <w:r w:rsidR="0084585E">
        <w:t xml:space="preserve"> povrede</w:t>
      </w:r>
      <w:r>
        <w:t>).</w:t>
      </w:r>
    </w:p>
    <w:p w:rsidR="0084585E" w:rsidRDefault="0084585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84585E">
      <w:pPr>
        <w:pStyle w:val="Bodytext20"/>
        <w:numPr>
          <w:ilvl w:val="0"/>
          <w:numId w:val="15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t>IGRA U KONTINUITETU I PREKIDI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Jednom započeti meč mora biti igran bez prekida i nijedan igrač ne može </w:t>
      </w:r>
      <w:r w:rsidR="0084585E">
        <w:t xml:space="preserve">da </w:t>
      </w:r>
      <w:r>
        <w:t>ga</w:t>
      </w:r>
      <w:r>
        <w:br/>
        <w:t>od</w:t>
      </w:r>
      <w:r w:rsidR="0084585E">
        <w:t>lož</w:t>
      </w:r>
      <w:r>
        <w:t>i bez opravdanog razloga u trajanju du</w:t>
      </w:r>
      <w:r w:rsidR="0084585E">
        <w:t>ž</w:t>
      </w:r>
      <w:r>
        <w:t>em od dozvoljenog vremena</w:t>
      </w:r>
      <w:r>
        <w:br/>
        <w:t>određenog u Pravilu 2. ovog Pravilnika.</w:t>
      </w:r>
    </w:p>
    <w:p w:rsidR="0084585E" w:rsidRDefault="0084585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84585E">
      <w:pPr>
        <w:pStyle w:val="Bodytext20"/>
        <w:numPr>
          <w:ilvl w:val="0"/>
          <w:numId w:val="15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t>VERBALNI I ZNAKOVNI PREKRŠAJI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Verbalni prekršaj </w:t>
      </w:r>
      <w:proofErr w:type="spellStart"/>
      <w:r>
        <w:t>defini</w:t>
      </w:r>
      <w:r w:rsidR="0084585E">
        <w:t>s</w:t>
      </w:r>
      <w:r>
        <w:t>an</w:t>
      </w:r>
      <w:proofErr w:type="spellEnd"/>
      <w:r>
        <w:t xml:space="preserve"> je kao upotreba dobro poznatih i shvaćenih uvr</w:t>
      </w:r>
      <w:r w:rsidR="0084585E">
        <w:t>j</w:t>
      </w:r>
      <w:r>
        <w:t>edljivih</w:t>
      </w:r>
      <w:r>
        <w:br/>
        <w:t xml:space="preserve">riječi dovoljno glasno da ih </w:t>
      </w:r>
      <w:proofErr w:type="spellStart"/>
      <w:r>
        <w:t>sud</w:t>
      </w:r>
      <w:r w:rsidR="0084585E">
        <w:t>ij</w:t>
      </w:r>
      <w:r>
        <w:t>a</w:t>
      </w:r>
      <w:proofErr w:type="spellEnd"/>
      <w:r>
        <w:t xml:space="preserve"> gleda</w:t>
      </w:r>
      <w:r w:rsidR="0084585E">
        <w:t>oci</w:t>
      </w:r>
      <w:r>
        <w:t xml:space="preserve"> i organizatori </w:t>
      </w:r>
      <w:r w:rsidR="0084585E">
        <w:t>takmičenja</w:t>
      </w:r>
      <w:r>
        <w:t xml:space="preserve"> čuju.</w:t>
      </w:r>
    </w:p>
    <w:p w:rsidR="0084585E" w:rsidRDefault="0084585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Znakovni prekršaji </w:t>
      </w:r>
      <w:proofErr w:type="spellStart"/>
      <w:r>
        <w:t>defini</w:t>
      </w:r>
      <w:r w:rsidR="0084585E">
        <w:t>s</w:t>
      </w:r>
      <w:r>
        <w:t>ani</w:t>
      </w:r>
      <w:proofErr w:type="spellEnd"/>
      <w:r>
        <w:t xml:space="preserve"> su kao uvr</w:t>
      </w:r>
      <w:r w:rsidR="0084585E">
        <w:t>j</w:t>
      </w:r>
      <w:r>
        <w:t>edljivi znakovi ili gest</w:t>
      </w:r>
      <w:r w:rsidR="0084585E">
        <w:t>ikulacija</w:t>
      </w:r>
      <w:r>
        <w:t xml:space="preserve"> napravljeni</w:t>
      </w:r>
      <w:r>
        <w:br/>
        <w:t>rukama, reketima, lopticama ili bilo kojim drugim dijelom tijela.</w:t>
      </w:r>
    </w:p>
    <w:p w:rsidR="0084585E" w:rsidRDefault="0084585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84585E">
      <w:pPr>
        <w:pStyle w:val="Bodytext20"/>
        <w:numPr>
          <w:ilvl w:val="0"/>
          <w:numId w:val="15"/>
        </w:numPr>
        <w:shd w:val="clear" w:color="auto" w:fill="auto"/>
        <w:tabs>
          <w:tab w:val="left" w:pos="567"/>
          <w:tab w:val="left" w:pos="1243"/>
        </w:tabs>
        <w:spacing w:line="240" w:lineRule="auto"/>
        <w:ind w:firstLine="0"/>
        <w:jc w:val="both"/>
      </w:pPr>
      <w:r>
        <w:t>ZLOUPOTREBA LOPTICA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Igrači ne smiju</w:t>
      </w:r>
      <w:r w:rsidR="0084585E">
        <w:t xml:space="preserve"> da</w:t>
      </w:r>
      <w:r>
        <w:t xml:space="preserve"> baca</w:t>
      </w:r>
      <w:r w:rsidR="0084585E">
        <w:t>ju</w:t>
      </w:r>
      <w:r>
        <w:t xml:space="preserve"> ili udara</w:t>
      </w:r>
      <w:r w:rsidR="0084585E">
        <w:t>ju</w:t>
      </w:r>
      <w:r>
        <w:t xml:space="preserve"> lopt</w:t>
      </w:r>
      <w:r w:rsidR="0084585E">
        <w:t>ic</w:t>
      </w:r>
      <w:r>
        <w:t>u nasilno, u bilo kojem smjeru, izvan terena</w:t>
      </w:r>
      <w:r>
        <w:br/>
        <w:t>ili prema suparničkom paru igrača kada nisu u igri.</w:t>
      </w:r>
    </w:p>
    <w:p w:rsidR="0084585E" w:rsidRDefault="0084585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84585E">
      <w:pPr>
        <w:pStyle w:val="Bodytext20"/>
        <w:numPr>
          <w:ilvl w:val="0"/>
          <w:numId w:val="15"/>
        </w:numPr>
        <w:shd w:val="clear" w:color="auto" w:fill="auto"/>
        <w:tabs>
          <w:tab w:val="left" w:pos="567"/>
          <w:tab w:val="left" w:pos="1243"/>
        </w:tabs>
        <w:spacing w:line="240" w:lineRule="auto"/>
        <w:ind w:firstLine="0"/>
        <w:jc w:val="both"/>
      </w:pPr>
      <w:r>
        <w:t>ZLOUPOTREBA REKETA I OPREME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Igrači ne smiju reketom niti u jednom trenutku bacati, namjerno udarati bilo koji</w:t>
      </w:r>
      <w:r>
        <w:br/>
        <w:t>dio terena, zemlju, mreže, sudačk</w:t>
      </w:r>
      <w:r w:rsidR="0084585E">
        <w:t>u</w:t>
      </w:r>
      <w:r>
        <w:t xml:space="preserve"> stol</w:t>
      </w:r>
      <w:r w:rsidR="0084585E">
        <w:t>i</w:t>
      </w:r>
      <w:r>
        <w:t>c</w:t>
      </w:r>
      <w:r w:rsidR="0084585E">
        <w:t>u</w:t>
      </w:r>
      <w:r>
        <w:t>, zidove, metalnu ogradu ili bilo koji</w:t>
      </w:r>
      <w:r>
        <w:br/>
        <w:t>drugi element objekata.</w:t>
      </w:r>
    </w:p>
    <w:p w:rsidR="0084585E" w:rsidRDefault="0084585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84585E">
      <w:pPr>
        <w:pStyle w:val="Bodytext20"/>
        <w:numPr>
          <w:ilvl w:val="0"/>
          <w:numId w:val="15"/>
        </w:numPr>
        <w:shd w:val="clear" w:color="auto" w:fill="auto"/>
        <w:tabs>
          <w:tab w:val="left" w:pos="567"/>
          <w:tab w:val="left" w:pos="1243"/>
        </w:tabs>
        <w:spacing w:line="240" w:lineRule="auto"/>
        <w:ind w:firstLine="0"/>
        <w:jc w:val="both"/>
      </w:pPr>
      <w:r>
        <w:t>VERBALNI I FIZIČKI PREKRŠAJI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Agresivno, nesportsko ponašanje, stavovi i gestikulacije igrača </w:t>
      </w:r>
      <w:proofErr w:type="spellStart"/>
      <w:r>
        <w:t>tretiraće</w:t>
      </w:r>
      <w:proofErr w:type="spellEnd"/>
      <w:r>
        <w:t xml:space="preserve"> se s</w:t>
      </w:r>
      <w:r w:rsidR="0084585E">
        <w:t>a</w:t>
      </w:r>
      <w:r>
        <w:br/>
        <w:t xml:space="preserve">posebnom ozbiljnošću kada budu </w:t>
      </w:r>
      <w:r w:rsidR="0084585E">
        <w:t>upućeni</w:t>
      </w:r>
      <w:r>
        <w:t xml:space="preserve"> prema glav</w:t>
      </w:r>
      <w:r w:rsidR="0084585E">
        <w:t>n</w:t>
      </w:r>
      <w:r>
        <w:t xml:space="preserve">om </w:t>
      </w:r>
      <w:proofErr w:type="spellStart"/>
      <w:r>
        <w:t>su</w:t>
      </w:r>
      <w:r w:rsidR="0084585E">
        <w:t>diji</w:t>
      </w:r>
      <w:proofErr w:type="spellEnd"/>
      <w:r w:rsidR="0084585E">
        <w:t>,</w:t>
      </w:r>
      <w:r>
        <w:t xml:space="preserve"> suparničkom</w:t>
      </w:r>
      <w:r>
        <w:br/>
        <w:t>paru, gleda</w:t>
      </w:r>
      <w:r w:rsidR="0084585E">
        <w:t>ocima</w:t>
      </w:r>
      <w:r>
        <w:t xml:space="preserve"> ili bilo kojoj osobi povezanoj s</w:t>
      </w:r>
      <w:r w:rsidR="0084585E">
        <w:t>a</w:t>
      </w:r>
      <w:r>
        <w:t xml:space="preserve"> turnirom.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Verbalnim zlostavljanjem </w:t>
      </w:r>
      <w:proofErr w:type="spellStart"/>
      <w:r>
        <w:t>smatra</w:t>
      </w:r>
      <w:r w:rsidR="0084585E">
        <w:t>ć</w:t>
      </w:r>
      <w:r>
        <w:t>e</w:t>
      </w:r>
      <w:proofErr w:type="spellEnd"/>
      <w:r>
        <w:t xml:space="preserve"> se vrijeđanje i bilo koji drugi usmeni izraz</w:t>
      </w:r>
      <w:r>
        <w:br/>
        <w:t>koji rezultira vrijeđanjem, prijezirom ili omalovažavanjem.</w:t>
      </w:r>
    </w:p>
    <w:p w:rsidR="0084585E" w:rsidRDefault="0084585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84585E">
      <w:pPr>
        <w:pStyle w:val="Bodytext20"/>
        <w:numPr>
          <w:ilvl w:val="0"/>
          <w:numId w:val="17"/>
        </w:numPr>
        <w:shd w:val="clear" w:color="auto" w:fill="auto"/>
        <w:spacing w:line="240" w:lineRule="auto"/>
        <w:ind w:left="567" w:hanging="567"/>
        <w:jc w:val="both"/>
      </w:pPr>
      <w:r>
        <w:t>MAKSIMALNI TRUD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Svi igrači moraju </w:t>
      </w:r>
      <w:r w:rsidR="0084585E">
        <w:t xml:space="preserve">da </w:t>
      </w:r>
      <w:r>
        <w:t>se potrud</w:t>
      </w:r>
      <w:r w:rsidR="0084585E">
        <w:t>e</w:t>
      </w:r>
      <w:r>
        <w:t xml:space="preserve"> da pobijede u meču u kojem </w:t>
      </w:r>
      <w:r w:rsidR="0084585E">
        <w:t>učestvuju</w:t>
      </w:r>
      <w:r>
        <w:t>.</w:t>
      </w:r>
    </w:p>
    <w:p w:rsidR="0084585E" w:rsidRDefault="0084585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84585E">
      <w:pPr>
        <w:pStyle w:val="Bodytext20"/>
        <w:shd w:val="clear" w:color="auto" w:fill="auto"/>
        <w:spacing w:line="240" w:lineRule="auto"/>
        <w:ind w:left="567" w:hanging="567"/>
        <w:jc w:val="both"/>
      </w:pPr>
      <w:r>
        <w:t xml:space="preserve">• </w:t>
      </w:r>
      <w:r w:rsidR="0084585E">
        <w:t xml:space="preserve">     </w:t>
      </w:r>
      <w:r>
        <w:t>NESPORTSKO PONAŠANJE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Igrači moraju u svako</w:t>
      </w:r>
      <w:r w:rsidR="0084585E">
        <w:t>m</w:t>
      </w:r>
      <w:r>
        <w:t xml:space="preserve"> trenutku </w:t>
      </w:r>
      <w:r w:rsidR="0084585E">
        <w:t xml:space="preserve">da se </w:t>
      </w:r>
      <w:r>
        <w:t>ponaša</w:t>
      </w:r>
      <w:r w:rsidR="0084585E">
        <w:t>ju</w:t>
      </w:r>
      <w:r>
        <w:t xml:space="preserve"> na sportski način, moraju</w:t>
      </w:r>
      <w:r w:rsidR="0084585E">
        <w:t xml:space="preserve"> da</w:t>
      </w:r>
      <w:r>
        <w:t xml:space="preserve"> izbjegava</w:t>
      </w:r>
      <w:r w:rsidR="0084585E">
        <w:t>ju</w:t>
      </w:r>
      <w:r>
        <w:br/>
        <w:t xml:space="preserve">bilo kakve radnje usmjerene protiv sportskog duha, </w:t>
      </w:r>
      <w:r w:rsidR="0084585E">
        <w:t>takmičenja</w:t>
      </w:r>
      <w:r>
        <w:t xml:space="preserve"> ili </w:t>
      </w:r>
      <w:r w:rsidR="0084585E">
        <w:t>generalno</w:t>
      </w:r>
      <w:r>
        <w:t xml:space="preserve"> normi</w:t>
      </w:r>
      <w:r>
        <w:br/>
        <w:t xml:space="preserve">fair </w:t>
      </w:r>
      <w:proofErr w:type="spellStart"/>
      <w:r>
        <w:t>play</w:t>
      </w:r>
      <w:proofErr w:type="spellEnd"/>
      <w:r>
        <w:t>-a.</w:t>
      </w:r>
    </w:p>
    <w:p w:rsidR="0084585E" w:rsidRDefault="0084585E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• </w:t>
      </w:r>
      <w:r w:rsidR="0084585E">
        <w:t xml:space="preserve">     </w:t>
      </w:r>
      <w:r>
        <w:t>UPOZORENJA I KAZNE (TAB</w:t>
      </w:r>
      <w:r w:rsidR="00500259">
        <w:t>E</w:t>
      </w:r>
      <w:r>
        <w:t>LA)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Kršenje bilo kojeg od gore navedenih pravila ponašanja će biti </w:t>
      </w:r>
      <w:proofErr w:type="spellStart"/>
      <w:r>
        <w:t>sankcioni</w:t>
      </w:r>
      <w:r w:rsidR="00500259">
        <w:t>s</w:t>
      </w:r>
      <w:r>
        <w:t>ano</w:t>
      </w:r>
      <w:proofErr w:type="spellEnd"/>
      <w:r>
        <w:t xml:space="preserve"> od</w:t>
      </w:r>
      <w:r>
        <w:br/>
        <w:t xml:space="preserve">strane </w:t>
      </w:r>
      <w:proofErr w:type="spellStart"/>
      <w:r>
        <w:t>su</w:t>
      </w:r>
      <w:r w:rsidR="00500259">
        <w:t>dije</w:t>
      </w:r>
      <w:proofErr w:type="spellEnd"/>
      <w:r>
        <w:t xml:space="preserve"> na meču i vrhovnog </w:t>
      </w:r>
      <w:proofErr w:type="spellStart"/>
      <w:r>
        <w:t>su</w:t>
      </w:r>
      <w:r w:rsidR="00500259">
        <w:t>dije</w:t>
      </w:r>
      <w:proofErr w:type="spellEnd"/>
      <w:r>
        <w:t xml:space="preserve"> </w:t>
      </w:r>
      <w:r w:rsidR="00500259">
        <w:t>takmičenja</w:t>
      </w:r>
      <w:r>
        <w:t xml:space="preserve"> u skladu sa tab</w:t>
      </w:r>
      <w:r w:rsidR="00500259">
        <w:t>e</w:t>
      </w:r>
      <w:r>
        <w:t>lom upozorenja</w:t>
      </w:r>
      <w:r>
        <w:br/>
        <w:t xml:space="preserve">i kazni. Osim navedenog, Odbor za </w:t>
      </w:r>
      <w:r w:rsidR="00500259">
        <w:t>takmičenje će</w:t>
      </w:r>
      <w:r>
        <w:t xml:space="preserve"> izvijestit</w:t>
      </w:r>
      <w:r w:rsidR="00500259">
        <w:t xml:space="preserve">i </w:t>
      </w:r>
      <w:r>
        <w:t>o nastaloj situaciji i</w:t>
      </w:r>
      <w:r>
        <w:br/>
        <w:t>moći će</w:t>
      </w:r>
      <w:r w:rsidR="00500259">
        <w:t xml:space="preserve"> da</w:t>
      </w:r>
      <w:r>
        <w:t xml:space="preserve"> zatraži od Disciplinskog odbora da provjeri mogućnost izricanja drugih</w:t>
      </w:r>
      <w:r>
        <w:br/>
        <w:t>dodatnih kazni za prekršaj, kao rezultat primjene Uredbe o sportskoj disciplini.</w:t>
      </w:r>
    </w:p>
    <w:p w:rsidR="00500259" w:rsidRDefault="00500259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Tab</w:t>
      </w:r>
      <w:r w:rsidR="00500259">
        <w:t>e</w:t>
      </w:r>
      <w:r>
        <w:t>la kazni:</w:t>
      </w:r>
    </w:p>
    <w:p w:rsidR="00500259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  <w:rPr>
          <w:rStyle w:val="Bodytext21"/>
        </w:rPr>
      </w:pPr>
      <w:r>
        <w:rPr>
          <w:rStyle w:val="Bodytext21"/>
        </w:rPr>
        <w:t>Prvi prekršaj:</w:t>
      </w:r>
      <w:r w:rsidR="00500259">
        <w:rPr>
          <w:rStyle w:val="Bodytext21"/>
        </w:rPr>
        <w:t xml:space="preserve"> </w:t>
      </w:r>
      <w:r w:rsidR="00500259">
        <w:rPr>
          <w:rStyle w:val="Bodytext21"/>
        </w:rPr>
        <w:tab/>
      </w:r>
      <w:r w:rsidR="00500259">
        <w:t>Upozorenje</w:t>
      </w:r>
    </w:p>
    <w:p w:rsidR="00500259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  <w:rPr>
          <w:rStyle w:val="Bodytext21"/>
        </w:rPr>
      </w:pPr>
      <w:r>
        <w:rPr>
          <w:rStyle w:val="Bodytext21"/>
        </w:rPr>
        <w:t>Drugi prekršaj:</w:t>
      </w:r>
      <w:r w:rsidR="00500259" w:rsidRPr="00500259">
        <w:t xml:space="preserve"> </w:t>
      </w:r>
      <w:r w:rsidR="00500259">
        <w:tab/>
      </w:r>
      <w:r w:rsidR="00500259">
        <w:t>Upozorenje s gubitkom poena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rPr>
          <w:rStyle w:val="Bodytext21"/>
        </w:rPr>
        <w:t>Treći prekršaj:</w:t>
      </w:r>
      <w:r w:rsidR="00500259" w:rsidRPr="00500259">
        <w:t xml:space="preserve"> </w:t>
      </w:r>
      <w:r w:rsidR="00500259">
        <w:tab/>
      </w:r>
      <w:r w:rsidR="00500259">
        <w:t>Upozorenje s diskvalifikacijom</w:t>
      </w:r>
    </w:p>
    <w:p w:rsidR="00C0531E" w:rsidRDefault="00C0531E" w:rsidP="00245D9F">
      <w:pPr>
        <w:jc w:val="both"/>
        <w:rPr>
          <w:sz w:val="2"/>
          <w:szCs w:val="2"/>
        </w:rPr>
      </w:pP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lastRenderedPageBreak/>
        <w:br/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Prekršaji svakog od igrača u paru te njihovo</w:t>
      </w:r>
      <w:r w:rsidR="00500259">
        <w:t>g</w:t>
      </w:r>
      <w:r>
        <w:t xml:space="preserve"> trenera </w:t>
      </w:r>
      <w:proofErr w:type="spellStart"/>
      <w:r w:rsidR="00500259">
        <w:t>sabiraju</w:t>
      </w:r>
      <w:proofErr w:type="spellEnd"/>
      <w:r w:rsidR="00500259">
        <w:t xml:space="preserve"> se</w:t>
      </w:r>
      <w:r>
        <w:t xml:space="preserve"> kumulativno.</w:t>
      </w:r>
    </w:p>
    <w:p w:rsidR="00500259" w:rsidRDefault="00500259" w:rsidP="00245D9F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500259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• </w:t>
      </w:r>
      <w:r w:rsidR="00500259">
        <w:t xml:space="preserve">     DIREKTNA</w:t>
      </w:r>
      <w:r>
        <w:t xml:space="preserve"> DISKVALIFIKACIJA</w:t>
      </w:r>
    </w:p>
    <w:p w:rsidR="00C0531E" w:rsidRDefault="004E1700" w:rsidP="00500259">
      <w:pPr>
        <w:pStyle w:val="Bodytext20"/>
        <w:shd w:val="clear" w:color="auto" w:fill="auto"/>
        <w:spacing w:line="240" w:lineRule="auto"/>
        <w:ind w:firstLine="0"/>
        <w:jc w:val="both"/>
      </w:pPr>
      <w:r>
        <w:t xml:space="preserve">U slučaju vrlo ozbiljne povrede (teška fizička ili verbalna agresija), </w:t>
      </w:r>
      <w:proofErr w:type="spellStart"/>
      <w:r>
        <w:t>sud</w:t>
      </w:r>
      <w:r w:rsidR="00500259">
        <w:t>ij</w:t>
      </w:r>
      <w:r>
        <w:t>a</w:t>
      </w:r>
      <w:proofErr w:type="spellEnd"/>
      <w:r>
        <w:t xml:space="preserve"> će</w:t>
      </w:r>
      <w:r>
        <w:br/>
        <w:t>odrediti trenutn</w:t>
      </w:r>
      <w:r w:rsidR="00500259">
        <w:t>u</w:t>
      </w:r>
      <w:r>
        <w:rPr>
          <w:rStyle w:val="Bodytext214pt"/>
        </w:rPr>
        <w:t xml:space="preserve"> </w:t>
      </w:r>
      <w:r>
        <w:t>diskvalifikaciju igrača ili trenera koji je počinio grešku.</w:t>
      </w:r>
      <w:r w:rsidR="00500259">
        <w:t xml:space="preserve"> </w:t>
      </w:r>
      <w:proofErr w:type="spellStart"/>
      <w:r>
        <w:t>Diskvalifi</w:t>
      </w:r>
      <w:r w:rsidR="00500259">
        <w:t>kov</w:t>
      </w:r>
      <w:r>
        <w:t>ani</w:t>
      </w:r>
      <w:proofErr w:type="spellEnd"/>
      <w:r>
        <w:t xml:space="preserve"> igrač gubi meč i ne smije</w:t>
      </w:r>
      <w:r w:rsidR="00500259">
        <w:t xml:space="preserve"> da</w:t>
      </w:r>
      <w:r>
        <w:t xml:space="preserve"> nastavi</w:t>
      </w:r>
      <w:r w:rsidR="00500259">
        <w:t xml:space="preserve"> takmičenje</w:t>
      </w:r>
      <w:r>
        <w:t xml:space="preserve">. Ako </w:t>
      </w:r>
      <w:proofErr w:type="spellStart"/>
      <w:r>
        <w:t>akredit</w:t>
      </w:r>
      <w:r w:rsidR="00500259">
        <w:t>ov</w:t>
      </w:r>
      <w:r>
        <w:t>ana</w:t>
      </w:r>
      <w:proofErr w:type="spellEnd"/>
      <w:r w:rsidR="00500259">
        <w:t xml:space="preserve"> </w:t>
      </w:r>
      <w:r>
        <w:t xml:space="preserve">osoba, </w:t>
      </w:r>
      <w:proofErr w:type="spellStart"/>
      <w:r>
        <w:t>kap</w:t>
      </w:r>
      <w:r w:rsidR="00500259">
        <w:t>i</w:t>
      </w:r>
      <w:r>
        <w:t>t</w:t>
      </w:r>
      <w:r w:rsidR="00500259">
        <w:t>e</w:t>
      </w:r>
      <w:r>
        <w:t>n</w:t>
      </w:r>
      <w:proofErr w:type="spellEnd"/>
      <w:r>
        <w:t xml:space="preserve"> ili drugi igrač u </w:t>
      </w:r>
      <w:r w:rsidR="00500259">
        <w:t>takmičenju</w:t>
      </w:r>
      <w:r>
        <w:t xml:space="preserve"> koje se održava bude </w:t>
      </w:r>
      <w:proofErr w:type="spellStart"/>
      <w:r>
        <w:t>diskvalifi</w:t>
      </w:r>
      <w:r w:rsidR="00500259">
        <w:t>kov</w:t>
      </w:r>
      <w:r>
        <w:t>an</w:t>
      </w:r>
      <w:proofErr w:type="spellEnd"/>
      <w:r>
        <w:t>,</w:t>
      </w:r>
      <w:r w:rsidR="00500259">
        <w:t xml:space="preserve"> ekipa</w:t>
      </w:r>
      <w:r>
        <w:t xml:space="preserve"> će morati</w:t>
      </w:r>
      <w:r w:rsidR="00500259">
        <w:t xml:space="preserve"> da se</w:t>
      </w:r>
      <w:r>
        <w:t xml:space="preserve"> povu</w:t>
      </w:r>
      <w:r w:rsidR="00500259">
        <w:t>če sa</w:t>
      </w:r>
      <w:r>
        <w:t xml:space="preserve"> turnira.</w:t>
      </w:r>
    </w:p>
    <w:p w:rsidR="00500259" w:rsidRDefault="00500259" w:rsidP="00500259">
      <w:pPr>
        <w:pStyle w:val="Bodytext20"/>
        <w:shd w:val="clear" w:color="auto" w:fill="auto"/>
        <w:spacing w:line="240" w:lineRule="auto"/>
        <w:ind w:firstLine="0"/>
        <w:jc w:val="both"/>
      </w:pPr>
    </w:p>
    <w:p w:rsidR="00500259" w:rsidRDefault="00500259" w:rsidP="00500259">
      <w:pPr>
        <w:pStyle w:val="Bodytext20"/>
        <w:shd w:val="clear" w:color="auto" w:fill="auto"/>
        <w:spacing w:line="240" w:lineRule="auto"/>
        <w:ind w:firstLine="0"/>
        <w:jc w:val="both"/>
      </w:pPr>
    </w:p>
    <w:p w:rsidR="00C0531E" w:rsidRDefault="004E1700" w:rsidP="00245D9F">
      <w:pPr>
        <w:pStyle w:val="Bodytext80"/>
        <w:shd w:val="clear" w:color="auto" w:fill="auto"/>
        <w:spacing w:line="240" w:lineRule="auto"/>
        <w:jc w:val="both"/>
      </w:pPr>
      <w:r>
        <w:t>Izd</w:t>
      </w:r>
      <w:r w:rsidR="00500259">
        <w:t>a</w:t>
      </w:r>
      <w:r>
        <w:t>nje uključuje promjene od:</w:t>
      </w:r>
    </w:p>
    <w:p w:rsidR="00500259" w:rsidRDefault="00500259" w:rsidP="00245D9F">
      <w:pPr>
        <w:pStyle w:val="Bodytext80"/>
        <w:shd w:val="clear" w:color="auto" w:fill="auto"/>
        <w:spacing w:line="240" w:lineRule="auto"/>
        <w:jc w:val="both"/>
      </w:pPr>
    </w:p>
    <w:p w:rsidR="00C0531E" w:rsidRDefault="004E1700" w:rsidP="00245D9F">
      <w:pPr>
        <w:pStyle w:val="Bodytext20"/>
        <w:shd w:val="clear" w:color="auto" w:fill="auto"/>
        <w:tabs>
          <w:tab w:val="left" w:pos="4766"/>
        </w:tabs>
        <w:spacing w:line="240" w:lineRule="auto"/>
        <w:ind w:firstLine="0"/>
        <w:jc w:val="both"/>
      </w:pPr>
      <w:r>
        <w:t>Calgary, Canada, 26/08/2008</w:t>
      </w:r>
      <w:r>
        <w:tab/>
        <w:t xml:space="preserve">Palma de </w:t>
      </w:r>
      <w:proofErr w:type="spellStart"/>
      <w:r>
        <w:t>Mal</w:t>
      </w:r>
      <w:r w:rsidR="00500259">
        <w:t>l</w:t>
      </w:r>
      <w:r>
        <w:t>orca</w:t>
      </w:r>
      <w:proofErr w:type="spellEnd"/>
      <w:r>
        <w:t>, Spain, 24/10/2014</w:t>
      </w:r>
    </w:p>
    <w:p w:rsidR="00C0531E" w:rsidRDefault="004E1700" w:rsidP="00245D9F">
      <w:pPr>
        <w:pStyle w:val="Bodytext20"/>
        <w:shd w:val="clear" w:color="auto" w:fill="auto"/>
        <w:tabs>
          <w:tab w:val="left" w:pos="4766"/>
        </w:tabs>
        <w:spacing w:line="240" w:lineRule="auto"/>
        <w:ind w:firstLine="0"/>
        <w:jc w:val="both"/>
      </w:pPr>
      <w:r>
        <w:t>Riviera Maya, Mexico, 01/12/2010</w:t>
      </w:r>
      <w:r>
        <w:tab/>
      </w:r>
      <w:proofErr w:type="spellStart"/>
      <w:r>
        <w:t>Cascais</w:t>
      </w:r>
      <w:proofErr w:type="spellEnd"/>
      <w:r>
        <w:t>, Portugal, 18/11/2016</w:t>
      </w:r>
    </w:p>
    <w:p w:rsidR="00C0531E" w:rsidRDefault="004E1700" w:rsidP="00245D9F">
      <w:pPr>
        <w:pStyle w:val="Bodytext20"/>
        <w:shd w:val="clear" w:color="auto" w:fill="auto"/>
        <w:spacing w:line="240" w:lineRule="auto"/>
        <w:ind w:firstLine="0"/>
        <w:jc w:val="both"/>
      </w:pPr>
      <w:r>
        <w:t>Sevilla, Spain, 15/10/2009</w:t>
      </w:r>
    </w:p>
    <w:sectPr w:rsidR="00C0531E">
      <w:pgSz w:w="11909" w:h="16840"/>
      <w:pgMar w:top="360" w:right="767" w:bottom="1430" w:left="11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5D9F" w:rsidRDefault="00245D9F">
      <w:r>
        <w:separator/>
      </w:r>
    </w:p>
  </w:endnote>
  <w:endnote w:type="continuationSeparator" w:id="0">
    <w:p w:rsidR="00245D9F" w:rsidRDefault="0024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5D9F" w:rsidRDefault="00245D9F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2995295</wp:posOffset>
              </wp:positionH>
              <wp:positionV relativeFrom="page">
                <wp:posOffset>10142220</wp:posOffset>
              </wp:positionV>
              <wp:extent cx="2175510" cy="231775"/>
              <wp:effectExtent l="4445" t="0" r="0" b="0"/>
              <wp:wrapNone/>
              <wp:docPr id="16119343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551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D9F" w:rsidRDefault="00245D9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Pravila Padel Igre - IPF - Izdanje 01/01/2017</w:t>
                          </w:r>
                        </w:p>
                        <w:p w:rsidR="00245D9F" w:rsidRDefault="00245D9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B265F" w:rsidRPr="00DB265F">
                            <w:rPr>
                              <w:rStyle w:val="Headerorfooter1"/>
                              <w:noProof/>
                            </w:rPr>
                            <w:t>20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od 35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5.85pt;margin-top:798.6pt;width:171.3pt;height:18.2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" filled="f" stroked="f">
              <v:textbox style="mso-fit-shape-to-text:t" inset="0,0,0,0">
                <w:txbxContent>
                  <w:p w:rsidR="00245D9F" w:rsidRDefault="00245D9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Pravila Padel Igre - IPF - Izdanje 01/01/2017</w:t>
                    </w:r>
                  </w:p>
                  <w:p w:rsidR="00245D9F" w:rsidRDefault="00245D9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B265F" w:rsidRPr="00DB265F">
                      <w:rPr>
                        <w:rStyle w:val="Headerorfooter1"/>
                        <w:noProof/>
                      </w:rPr>
                      <w:t>20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od 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5D9F" w:rsidRDefault="00245D9F"/>
  </w:footnote>
  <w:footnote w:type="continuationSeparator" w:id="0">
    <w:p w:rsidR="00245D9F" w:rsidRDefault="00245D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1C1"/>
    <w:multiLevelType w:val="multilevel"/>
    <w:tmpl w:val="73E0CCB4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13D1E"/>
    <w:multiLevelType w:val="multilevel"/>
    <w:tmpl w:val="E9388CE6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957FF9"/>
    <w:multiLevelType w:val="multilevel"/>
    <w:tmpl w:val="A898698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851FEA"/>
    <w:multiLevelType w:val="multilevel"/>
    <w:tmpl w:val="F3A0FC1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CB42BD"/>
    <w:multiLevelType w:val="multilevel"/>
    <w:tmpl w:val="27AEB434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F20870"/>
    <w:multiLevelType w:val="multilevel"/>
    <w:tmpl w:val="E88A773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DC4D2B"/>
    <w:multiLevelType w:val="multilevel"/>
    <w:tmpl w:val="4E462D04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2A0BB4"/>
    <w:multiLevelType w:val="multilevel"/>
    <w:tmpl w:val="616CF452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535C22"/>
    <w:multiLevelType w:val="multilevel"/>
    <w:tmpl w:val="8D5A232A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783B7F"/>
    <w:multiLevelType w:val="multilevel"/>
    <w:tmpl w:val="834C6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7F6E63"/>
    <w:multiLevelType w:val="multilevel"/>
    <w:tmpl w:val="27AEB434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BC0A03"/>
    <w:multiLevelType w:val="multilevel"/>
    <w:tmpl w:val="AFD27CF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FD173A"/>
    <w:multiLevelType w:val="multilevel"/>
    <w:tmpl w:val="9D683C02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346C02"/>
    <w:multiLevelType w:val="multilevel"/>
    <w:tmpl w:val="9FE0DA2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E86881"/>
    <w:multiLevelType w:val="hybridMultilevel"/>
    <w:tmpl w:val="B694E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931D8"/>
    <w:multiLevelType w:val="multilevel"/>
    <w:tmpl w:val="B650C2F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B945BB"/>
    <w:multiLevelType w:val="multilevel"/>
    <w:tmpl w:val="C29E9B5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1209731">
    <w:abstractNumId w:val="4"/>
  </w:num>
  <w:num w:numId="2" w16cid:durableId="564490373">
    <w:abstractNumId w:val="16"/>
  </w:num>
  <w:num w:numId="3" w16cid:durableId="1962152392">
    <w:abstractNumId w:val="0"/>
  </w:num>
  <w:num w:numId="4" w16cid:durableId="594675076">
    <w:abstractNumId w:val="6"/>
  </w:num>
  <w:num w:numId="5" w16cid:durableId="187064275">
    <w:abstractNumId w:val="1"/>
  </w:num>
  <w:num w:numId="6" w16cid:durableId="430055041">
    <w:abstractNumId w:val="13"/>
  </w:num>
  <w:num w:numId="7" w16cid:durableId="978530092">
    <w:abstractNumId w:val="7"/>
  </w:num>
  <w:num w:numId="8" w16cid:durableId="149293596">
    <w:abstractNumId w:val="9"/>
  </w:num>
  <w:num w:numId="9" w16cid:durableId="951136024">
    <w:abstractNumId w:val="3"/>
  </w:num>
  <w:num w:numId="10" w16cid:durableId="962660065">
    <w:abstractNumId w:val="2"/>
  </w:num>
  <w:num w:numId="11" w16cid:durableId="1280717560">
    <w:abstractNumId w:val="8"/>
  </w:num>
  <w:num w:numId="12" w16cid:durableId="869339250">
    <w:abstractNumId w:val="12"/>
  </w:num>
  <w:num w:numId="13" w16cid:durableId="1283878258">
    <w:abstractNumId w:val="5"/>
  </w:num>
  <w:num w:numId="14" w16cid:durableId="1790010274">
    <w:abstractNumId w:val="15"/>
  </w:num>
  <w:num w:numId="15" w16cid:durableId="96298358">
    <w:abstractNumId w:val="11"/>
  </w:num>
  <w:num w:numId="16" w16cid:durableId="270938906">
    <w:abstractNumId w:val="10"/>
  </w:num>
  <w:num w:numId="17" w16cid:durableId="11320893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1E"/>
    <w:rsid w:val="000E39DA"/>
    <w:rsid w:val="001325E9"/>
    <w:rsid w:val="00185CCB"/>
    <w:rsid w:val="00191A7B"/>
    <w:rsid w:val="001E764F"/>
    <w:rsid w:val="002055FB"/>
    <w:rsid w:val="002429A1"/>
    <w:rsid w:val="00245D9F"/>
    <w:rsid w:val="00264B86"/>
    <w:rsid w:val="002B5E68"/>
    <w:rsid w:val="003D2B73"/>
    <w:rsid w:val="00493FA2"/>
    <w:rsid w:val="004E1700"/>
    <w:rsid w:val="00500259"/>
    <w:rsid w:val="00545DC8"/>
    <w:rsid w:val="00700F5D"/>
    <w:rsid w:val="0084585E"/>
    <w:rsid w:val="009769B7"/>
    <w:rsid w:val="00A14143"/>
    <w:rsid w:val="00B03860"/>
    <w:rsid w:val="00BE5CA4"/>
    <w:rsid w:val="00C0290A"/>
    <w:rsid w:val="00C0531E"/>
    <w:rsid w:val="00C37B52"/>
    <w:rsid w:val="00CB354C"/>
    <w:rsid w:val="00D6608E"/>
    <w:rsid w:val="00DB265F"/>
    <w:rsid w:val="00EA7487"/>
    <w:rsid w:val="00ED3230"/>
    <w:rsid w:val="00F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7EE73"/>
  <w15:docId w15:val="{913F6FB8-EF09-4DD2-8C8B-9732DAA0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Picturecaption2">
    <w:name w:val="Picture caption (2)_"/>
    <w:basedOn w:val="DefaultParagraphFont"/>
    <w:link w:val="Picturecaption2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1">
    <w:name w:val="Body text (3)"/>
    <w:basedOn w:val="Bodytext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r-HR" w:eastAsia="hr-HR" w:bidi="hr-HR"/>
    </w:rPr>
  </w:style>
  <w:style w:type="character" w:customStyle="1" w:styleId="Bodytext4">
    <w:name w:val="Body text (4)_"/>
    <w:basedOn w:val="DefaultParagraphFont"/>
    <w:link w:val="Bodytext4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">
    <w:name w:val="Picture caption"/>
    <w:basedOn w:val="DefaultParagraphFon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">
    <w:name w:val="Heading #1_"/>
    <w:basedOn w:val="DefaultParagraphFont"/>
    <w:link w:val="Heading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r-HR" w:eastAsia="hr-HR" w:bidi="hr-HR"/>
    </w:rPr>
  </w:style>
  <w:style w:type="character" w:customStyle="1" w:styleId="Bodytext2">
    <w:name w:val="Body text (2)_"/>
    <w:basedOn w:val="DefaultParagraphFont"/>
    <w:link w:val="Body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OC3Char">
    <w:name w:val="TOC 3 Char"/>
    <w:basedOn w:val="DefaultParagraphFont"/>
    <w:link w:val="TOC3"/>
    <w:rPr>
      <w:rFonts w:ascii="Verdana" w:eastAsia="Verdana" w:hAnsi="Verdana" w:cs="Verdan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">
    <w:name w:val="Heading #3_"/>
    <w:basedOn w:val="DefaultParagraphFont"/>
    <w:link w:val="Heading30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Picturecaption3">
    <w:name w:val="Picture caption (3)_"/>
    <w:basedOn w:val="DefaultParagraphFont"/>
    <w:link w:val="Picturecaption3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w w:val="100"/>
      <w:sz w:val="9"/>
      <w:szCs w:val="9"/>
      <w:u w:val="none"/>
    </w:rPr>
  </w:style>
  <w:style w:type="character" w:customStyle="1" w:styleId="Picturecaption31">
    <w:name w:val="Picture caption (3)"/>
    <w:basedOn w:val="Picturecaption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r-HR" w:eastAsia="hr-HR" w:bidi="hr-HR"/>
    </w:rPr>
  </w:style>
  <w:style w:type="character" w:customStyle="1" w:styleId="Picturecaption34pt">
    <w:name w:val="Picture caption (3) + 4 pt"/>
    <w:aliases w:val="Scale 150%"/>
    <w:basedOn w:val="Picturecaption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hr-HR" w:eastAsia="hr-HR" w:bidi="hr-HR"/>
    </w:rPr>
  </w:style>
  <w:style w:type="character" w:customStyle="1" w:styleId="Picturecaption4">
    <w:name w:val="Picture caption (4)_"/>
    <w:basedOn w:val="DefaultParagraphFont"/>
    <w:link w:val="Picturecaption40"/>
    <w:rPr>
      <w:rFonts w:ascii="Verdana" w:eastAsia="Verdana" w:hAnsi="Verdana" w:cs="Verdana"/>
      <w:b/>
      <w:bCs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Picturecaption41">
    <w:name w:val="Picture caption (4)"/>
    <w:basedOn w:val="Picturecaption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hr-HR" w:eastAsia="hr-HR" w:bidi="hr-HR"/>
    </w:rPr>
  </w:style>
  <w:style w:type="character" w:customStyle="1" w:styleId="Bodytext21">
    <w:name w:val="Body text (2)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51">
    <w:name w:val="Body text (5)"/>
    <w:basedOn w:val="Body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r-HR" w:eastAsia="hr-HR" w:bidi="hr-HR"/>
    </w:rPr>
  </w:style>
  <w:style w:type="character" w:customStyle="1" w:styleId="Bodytext6">
    <w:name w:val="Body text (6)_"/>
    <w:basedOn w:val="DefaultParagraphFont"/>
    <w:link w:val="Bodytext6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1">
    <w:name w:val="Body text (6)"/>
    <w:basedOn w:val="Bodytext6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r-HR" w:eastAsia="hr-HR" w:bidi="hr-HR"/>
    </w:rPr>
  </w:style>
  <w:style w:type="character" w:customStyle="1" w:styleId="Heading2">
    <w:name w:val="Heading #2_"/>
    <w:basedOn w:val="DefaultParagraphFont"/>
    <w:link w:val="Heading20"/>
    <w:rPr>
      <w:rFonts w:ascii="Verdana" w:eastAsia="Verdana" w:hAnsi="Verdana" w:cs="Verdana"/>
      <w:b w:val="0"/>
      <w:bCs w:val="0"/>
      <w:i/>
      <w:iCs/>
      <w:smallCaps w:val="0"/>
      <w:strike w:val="0"/>
      <w:spacing w:val="-40"/>
      <w:sz w:val="36"/>
      <w:szCs w:val="36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22">
    <w:name w:val="Body text (2)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r-HR" w:eastAsia="hr-HR" w:bidi="hr-HR"/>
    </w:rPr>
  </w:style>
  <w:style w:type="character" w:customStyle="1" w:styleId="Bodytext8">
    <w:name w:val="Body text (8)_"/>
    <w:basedOn w:val="DefaultParagraphFont"/>
    <w:link w:val="Bodytext80"/>
    <w:rPr>
      <w:rFonts w:ascii="Verdana" w:eastAsia="Verdana" w:hAnsi="Verdana" w:cs="Verdana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9">
    <w:name w:val="Body text (9)_"/>
    <w:basedOn w:val="DefaultParagraphFont"/>
    <w:link w:val="Bodytext90"/>
    <w:rPr>
      <w:rFonts w:ascii="Verdana" w:eastAsia="Verdana" w:hAnsi="Verdana" w:cs="Verdan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NotItalic">
    <w:name w:val="Body text (8) + Not Italic"/>
    <w:basedOn w:val="Bodytext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3">
    <w:name w:val="Body text (2)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85pt">
    <w:name w:val="Body text (2) + 8.5 p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r-HR" w:eastAsia="hr-HR" w:bidi="hr-HR"/>
    </w:rPr>
  </w:style>
  <w:style w:type="character" w:customStyle="1" w:styleId="Picturecaption0">
    <w:name w:val="Picture caption_"/>
    <w:basedOn w:val="DefaultParagraphFont"/>
    <w:link w:val="Picturecaption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NotBold">
    <w:name w:val="Body text (4) + Not Bold"/>
    <w:basedOn w:val="Bodytext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Italic">
    <w:name w:val="Body text (2) + 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Tableofcontents2">
    <w:name w:val="Table of contents (2)_"/>
    <w:basedOn w:val="DefaultParagraphFont"/>
    <w:link w:val="Tableofcontents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">
    <w:name w:val="Body text (10)_"/>
    <w:basedOn w:val="DefaultParagraphFont"/>
    <w:link w:val="Bodytext100"/>
    <w:rPr>
      <w:rFonts w:ascii="Verdana" w:eastAsia="Verdana" w:hAnsi="Verdana" w:cs="Verdana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Bodytext24">
    <w:name w:val="Body text (2)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11">
    <w:name w:val="Body text (11)_"/>
    <w:basedOn w:val="DefaultParagraphFont"/>
    <w:link w:val="Bodytext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5">
    <w:name w:val="Body text (2)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12">
    <w:name w:val="Body text (12)_"/>
    <w:basedOn w:val="DefaultParagraphFont"/>
    <w:link w:val="Bodytext120"/>
    <w:rPr>
      <w:rFonts w:ascii="Verdana" w:eastAsia="Verdana" w:hAnsi="Verdana" w:cs="Verdan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24pt">
    <w:name w:val="Body text (12) + 4 pt"/>
    <w:aliases w:val="Not Bold,Italic"/>
    <w:basedOn w:val="Bodytext1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r-HR" w:eastAsia="hr-HR" w:bidi="hr-HR"/>
    </w:rPr>
  </w:style>
  <w:style w:type="character" w:customStyle="1" w:styleId="Bodytext121">
    <w:name w:val="Body text (12)"/>
    <w:basedOn w:val="Bodytext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r-HR" w:eastAsia="hr-HR" w:bidi="hr-HR"/>
    </w:rPr>
  </w:style>
  <w:style w:type="character" w:customStyle="1" w:styleId="Bodytext122">
    <w:name w:val="Body text (12)"/>
    <w:basedOn w:val="Bodytext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r-HR" w:eastAsia="hr-HR" w:bidi="hr-HR"/>
    </w:rPr>
  </w:style>
  <w:style w:type="character" w:customStyle="1" w:styleId="Bodytext123">
    <w:name w:val="Body text (12)"/>
    <w:basedOn w:val="Bodytext1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hr-HR" w:eastAsia="hr-HR" w:bidi="hr-HR"/>
    </w:rPr>
  </w:style>
  <w:style w:type="character" w:customStyle="1" w:styleId="Bodytext13">
    <w:name w:val="Body text (13)_"/>
    <w:basedOn w:val="DefaultParagraphFont"/>
    <w:link w:val="Bodytext130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4pt">
    <w:name w:val="Body text (2) + 14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r-HR" w:eastAsia="hr-HR" w:bidi="hr-HR"/>
    </w:rPr>
  </w:style>
  <w:style w:type="paragraph" w:customStyle="1" w:styleId="Picturecaption20">
    <w:name w:val="Picture caption (2)"/>
    <w:basedOn w:val="Normal"/>
    <w:link w:val="Picturecaption2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Picturecaption1">
    <w:name w:val="Picture caption"/>
    <w:basedOn w:val="Normal"/>
    <w:link w:val="Picturecaption0"/>
    <w:pPr>
      <w:shd w:val="clear" w:color="auto" w:fill="FFFFFF"/>
      <w:spacing w:line="168" w:lineRule="exact"/>
      <w:jc w:val="center"/>
    </w:pPr>
    <w:rPr>
      <w:rFonts w:ascii="Trebuchet MS" w:eastAsia="Trebuchet MS" w:hAnsi="Trebuchet MS" w:cs="Trebuchet MS"/>
      <w:sz w:val="13"/>
      <w:szCs w:val="13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sz w:val="38"/>
      <w:szCs w:val="3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02" w:lineRule="exact"/>
    </w:pPr>
    <w:rPr>
      <w:rFonts w:ascii="Verdana" w:eastAsia="Verdana" w:hAnsi="Verdana" w:cs="Verdana"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  <w:ind w:hanging="400"/>
      <w:jc w:val="right"/>
    </w:pPr>
    <w:rPr>
      <w:rFonts w:ascii="Verdana" w:eastAsia="Verdana" w:hAnsi="Verdana" w:cs="Verdana"/>
      <w:sz w:val="22"/>
      <w:szCs w:val="22"/>
    </w:rPr>
  </w:style>
  <w:style w:type="paragraph" w:styleId="TOC3">
    <w:name w:val="toc 3"/>
    <w:basedOn w:val="Normal"/>
    <w:link w:val="TOC3Char"/>
    <w:autoRedefine/>
    <w:pPr>
      <w:shd w:val="clear" w:color="auto" w:fill="FFFFFF"/>
      <w:spacing w:line="288" w:lineRule="exact"/>
      <w:jc w:val="both"/>
    </w:pPr>
    <w:rPr>
      <w:rFonts w:ascii="Verdana" w:eastAsia="Verdana" w:hAnsi="Verdana" w:cs="Verdana"/>
      <w:b/>
      <w:bCs/>
      <w:sz w:val="21"/>
      <w:szCs w:val="21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line="0" w:lineRule="atLeast"/>
      <w:jc w:val="center"/>
      <w:outlineLvl w:val="2"/>
    </w:pPr>
    <w:rPr>
      <w:rFonts w:ascii="Verdana" w:eastAsia="Verdana" w:hAnsi="Verdana" w:cs="Verdana"/>
      <w:b/>
      <w:bCs/>
      <w:sz w:val="28"/>
      <w:szCs w:val="28"/>
    </w:rPr>
  </w:style>
  <w:style w:type="paragraph" w:customStyle="1" w:styleId="Picturecaption30">
    <w:name w:val="Picture caption (3)"/>
    <w:basedOn w:val="Normal"/>
    <w:link w:val="Picturecaption3"/>
    <w:pPr>
      <w:shd w:val="clear" w:color="auto" w:fill="FFFFFF"/>
      <w:spacing w:line="110" w:lineRule="exact"/>
      <w:jc w:val="both"/>
    </w:pPr>
    <w:rPr>
      <w:rFonts w:ascii="Verdana" w:eastAsia="Verdana" w:hAnsi="Verdana" w:cs="Verdana"/>
      <w:b/>
      <w:bCs/>
      <w:sz w:val="9"/>
      <w:szCs w:val="9"/>
    </w:rPr>
  </w:style>
  <w:style w:type="paragraph" w:customStyle="1" w:styleId="Picturecaption40">
    <w:name w:val="Picture caption (4)"/>
    <w:basedOn w:val="Normal"/>
    <w:link w:val="Picturecaption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w w:val="150"/>
      <w:sz w:val="8"/>
      <w:szCs w:val="8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38"/>
      <w:szCs w:val="38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z w:val="28"/>
      <w:szCs w:val="2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0" w:lineRule="atLeast"/>
      <w:jc w:val="right"/>
      <w:outlineLvl w:val="1"/>
    </w:pPr>
    <w:rPr>
      <w:rFonts w:ascii="Verdana" w:eastAsia="Verdana" w:hAnsi="Verdana" w:cs="Verdana"/>
      <w:i/>
      <w:iCs/>
      <w:spacing w:val="-40"/>
      <w:sz w:val="36"/>
      <w:szCs w:val="36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8"/>
      <w:szCs w:val="8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264" w:lineRule="exact"/>
    </w:pPr>
    <w:rPr>
      <w:rFonts w:ascii="Verdana" w:eastAsia="Verdana" w:hAnsi="Verdana" w:cs="Verdana"/>
      <w:i/>
      <w:iCs/>
      <w:sz w:val="22"/>
      <w:szCs w:val="22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21"/>
      <w:szCs w:val="21"/>
    </w:rPr>
  </w:style>
  <w:style w:type="paragraph" w:customStyle="1" w:styleId="Tableofcontents20">
    <w:name w:val="Table of contents (2)"/>
    <w:basedOn w:val="Normal"/>
    <w:link w:val="Tableofcontents2"/>
    <w:pPr>
      <w:shd w:val="clear" w:color="auto" w:fill="FFFFFF"/>
      <w:spacing w:line="533" w:lineRule="exact"/>
      <w:jc w:val="both"/>
    </w:pPr>
    <w:rPr>
      <w:rFonts w:ascii="Verdana" w:eastAsia="Verdana" w:hAnsi="Verdana" w:cs="Verdana"/>
      <w:sz w:val="22"/>
      <w:szCs w:val="22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298" w:lineRule="exact"/>
    </w:pPr>
    <w:rPr>
      <w:rFonts w:ascii="Verdana" w:eastAsia="Verdana" w:hAnsi="Verdana" w:cs="Verdana"/>
      <w:i/>
      <w:iCs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line="187" w:lineRule="exact"/>
      <w:jc w:val="both"/>
    </w:pPr>
    <w:rPr>
      <w:rFonts w:ascii="Verdana" w:eastAsia="Verdana" w:hAnsi="Verdana" w:cs="Verdana"/>
      <w:b/>
      <w:bCs/>
      <w:sz w:val="14"/>
      <w:szCs w:val="14"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3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FA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93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FA2"/>
    <w:rPr>
      <w:color w:val="000000"/>
    </w:rPr>
  </w:style>
  <w:style w:type="paragraph" w:styleId="ListParagraph">
    <w:name w:val="List Paragraph"/>
    <w:basedOn w:val="Normal"/>
    <w:uiPriority w:val="34"/>
    <w:qFormat/>
    <w:rsid w:val="003D2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26</Pages>
  <Words>7267</Words>
  <Characters>37812</Characters>
  <Application>Microsoft Office Word</Application>
  <DocSecurity>0</DocSecurity>
  <Lines>1038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PRÓLOGO</vt:lpstr>
    </vt:vector>
  </TitlesOfParts>
  <Company/>
  <LinksUpToDate>false</LinksUpToDate>
  <CharactersWithSpaces>44795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PRÓLOGO</dc:title>
  <dc:subject/>
  <dc:creator>NoCoM</dc:creator>
  <cp:keywords/>
  <cp:lastModifiedBy>Josko Katelan</cp:lastModifiedBy>
  <cp:revision>9</cp:revision>
  <dcterms:created xsi:type="dcterms:W3CDTF">2023-09-25T22:41:00Z</dcterms:created>
  <dcterms:modified xsi:type="dcterms:W3CDTF">2023-09-26T19:26:00Z</dcterms:modified>
</cp:coreProperties>
</file>